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ntTable0.xml" ContentType="application/vnd.openxmlformats-officedocument.wordprocessingml.fontTable+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785CDD" w14:textId="77777777" w:rsidR="00D17CC5" w:rsidRDefault="003C3FD5">
      <w:pPr>
        <w:spacing w:before="1" w:after="1603"/>
        <w:ind w:left="2928" w:right="3316"/>
        <w:textAlignment w:val="baseline"/>
      </w:pPr>
      <w:r>
        <w:rPr>
          <w:noProof/>
        </w:rPr>
        <w:drawing>
          <wp:inline distT="0" distB="0" distL="0" distR="0" wp14:anchorId="7CDEB144" wp14:editId="06437D63">
            <wp:extent cx="1191260" cy="1209675"/>
            <wp:effectExtent l="0" t="0" r="0" b="0"/>
            <wp:docPr id="1" name="Picture"/>
            <wp:cNvGraphicFramePr/>
            <a:graphic xmlns:a="http://schemas.openxmlformats.org/drawingml/2006/main">
              <a:graphicData uri="http://schemas.openxmlformats.org/drawingml/2006/picture">
                <pic:pic xmlns:pic="http://schemas.openxmlformats.org/drawingml/2006/picture">
                  <pic:nvPicPr>
                    <pic:cNvPr id="2" name="test1"/>
                    <pic:cNvPicPr preferRelativeResize="0"/>
                  </pic:nvPicPr>
                  <pic:blipFill>
                    <a:blip r:embed="rId11"/>
                    <a:stretch>
                      <a:fillRect/>
                    </a:stretch>
                  </pic:blipFill>
                  <pic:spPr>
                    <a:xfrm>
                      <a:off x="0" y="0"/>
                      <a:ext cx="1191260" cy="1209675"/>
                    </a:xfrm>
                    <a:prstGeom prst="rect">
                      <a:avLst/>
                    </a:prstGeom>
                  </pic:spPr>
                </pic:pic>
              </a:graphicData>
            </a:graphic>
          </wp:inline>
        </w:drawing>
      </w:r>
    </w:p>
    <w:p w14:paraId="1D8F55E4" w14:textId="24D8EC98" w:rsidR="00D17CC5" w:rsidRDefault="003C3FD5">
      <w:pPr>
        <w:spacing w:line="403" w:lineRule="exact"/>
        <w:jc w:val="center"/>
        <w:textAlignment w:val="baseline"/>
        <w:rPr>
          <w:rFonts w:ascii="Arial" w:eastAsia="Arial" w:hAnsi="Arial"/>
          <w:b/>
          <w:color w:val="000000"/>
          <w:spacing w:val="-1"/>
          <w:sz w:val="36"/>
        </w:rPr>
      </w:pPr>
      <w:r>
        <w:rPr>
          <w:rFonts w:ascii="Arial" w:eastAsia="Arial" w:hAnsi="Arial"/>
          <w:b/>
          <w:color w:val="000000"/>
          <w:spacing w:val="-1"/>
          <w:sz w:val="36"/>
        </w:rPr>
        <w:t>EXPRESSION OF INTEREST</w:t>
      </w:r>
      <w:r w:rsidR="005B2600">
        <w:rPr>
          <w:rFonts w:ascii="Arial" w:eastAsia="Arial" w:hAnsi="Arial"/>
          <w:b/>
          <w:color w:val="000000"/>
          <w:spacing w:val="-1"/>
          <w:sz w:val="36"/>
        </w:rPr>
        <w:t xml:space="preserve"> FOR 202</w:t>
      </w:r>
      <w:r w:rsidR="00DD3309">
        <w:rPr>
          <w:rFonts w:ascii="Arial" w:eastAsia="Arial" w:hAnsi="Arial"/>
          <w:b/>
          <w:color w:val="000000"/>
          <w:spacing w:val="-1"/>
          <w:sz w:val="36"/>
        </w:rPr>
        <w:t>6-2027</w:t>
      </w:r>
    </w:p>
    <w:p w14:paraId="1EDEC9DF" w14:textId="77777777" w:rsidR="00D17CC5" w:rsidRDefault="003C3FD5">
      <w:pPr>
        <w:spacing w:before="211" w:line="413" w:lineRule="exact"/>
        <w:jc w:val="center"/>
        <w:textAlignment w:val="baseline"/>
        <w:rPr>
          <w:rFonts w:ascii="Arial" w:eastAsia="Arial" w:hAnsi="Arial"/>
          <w:color w:val="000000"/>
          <w:spacing w:val="4"/>
          <w:w w:val="95"/>
          <w:sz w:val="36"/>
        </w:rPr>
      </w:pPr>
      <w:r>
        <w:rPr>
          <w:rFonts w:ascii="Arial" w:eastAsia="Arial" w:hAnsi="Arial"/>
          <w:color w:val="000000"/>
          <w:spacing w:val="4"/>
          <w:w w:val="95"/>
          <w:sz w:val="36"/>
        </w:rPr>
        <w:t xml:space="preserve">- </w:t>
      </w:r>
      <w:r>
        <w:rPr>
          <w:rFonts w:ascii="Arial" w:eastAsia="Arial" w:hAnsi="Arial"/>
          <w:b/>
          <w:color w:val="000000"/>
          <w:spacing w:val="4"/>
          <w:sz w:val="36"/>
        </w:rPr>
        <w:t>LAW SOCIETY MEDIATORS PANEL</w:t>
      </w:r>
    </w:p>
    <w:p w14:paraId="63F332C5" w14:textId="77777777" w:rsidR="00D17CC5" w:rsidRDefault="003C3FD5">
      <w:pPr>
        <w:spacing w:before="206" w:line="413" w:lineRule="exact"/>
        <w:textAlignment w:val="baseline"/>
        <w:rPr>
          <w:rFonts w:ascii="Arial" w:eastAsia="Arial" w:hAnsi="Arial"/>
          <w:color w:val="000000"/>
          <w:w w:val="95"/>
          <w:sz w:val="36"/>
        </w:rPr>
      </w:pPr>
      <w:r>
        <w:rPr>
          <w:rFonts w:ascii="Arial" w:eastAsia="Arial" w:hAnsi="Arial"/>
          <w:color w:val="000000"/>
          <w:w w:val="95"/>
          <w:sz w:val="36"/>
        </w:rPr>
        <w:t xml:space="preserve">- </w:t>
      </w:r>
      <w:r>
        <w:rPr>
          <w:rFonts w:ascii="Arial" w:eastAsia="Arial" w:hAnsi="Arial"/>
          <w:b/>
          <w:color w:val="000000"/>
          <w:sz w:val="36"/>
        </w:rPr>
        <w:t>FAMILY LAW SETTLEMENT SERVICE PANEL</w:t>
      </w:r>
    </w:p>
    <w:p w14:paraId="03EFA9B4" w14:textId="490255C8" w:rsidR="00D17CC5" w:rsidRDefault="00D17CC5" w:rsidP="00644E28">
      <w:pPr>
        <w:spacing w:before="211" w:after="5189" w:line="409" w:lineRule="exact"/>
        <w:jc w:val="center"/>
        <w:textAlignment w:val="baseline"/>
        <w:rPr>
          <w:rFonts w:ascii="Arial" w:eastAsia="Arial" w:hAnsi="Arial"/>
          <w:b/>
          <w:color w:val="000000"/>
          <w:spacing w:val="-5"/>
          <w:sz w:val="36"/>
        </w:rPr>
      </w:pPr>
    </w:p>
    <w:p w14:paraId="1C4E14B7" w14:textId="77777777" w:rsidR="00D17CC5" w:rsidRDefault="00D17CC5">
      <w:pPr>
        <w:spacing w:before="211" w:after="5189" w:line="409" w:lineRule="exact"/>
        <w:sectPr w:rsidR="00D17CC5" w:rsidSect="00960A89">
          <w:footerReference w:type="default" r:id="rId12"/>
          <w:pgSz w:w="11909" w:h="16843"/>
          <w:pgMar w:top="1420" w:right="1571" w:bottom="847" w:left="2218" w:header="720" w:footer="720" w:gutter="0"/>
          <w:pgNumType w:start="1"/>
          <w:cols w:space="720"/>
        </w:sectPr>
      </w:pPr>
    </w:p>
    <w:p w14:paraId="7A7D7E67" w14:textId="0BD772D9" w:rsidR="00D17CC5" w:rsidRDefault="00FC3FCB">
      <w:pPr>
        <w:spacing w:before="127" w:line="206" w:lineRule="exact"/>
        <w:ind w:left="72"/>
        <w:textAlignment w:val="baseline"/>
        <w:rPr>
          <w:rFonts w:ascii="Arial" w:eastAsia="Arial" w:hAnsi="Arial"/>
          <w:color w:val="000000"/>
          <w:sz w:val="18"/>
        </w:rPr>
      </w:pPr>
      <w:r>
        <w:rPr>
          <w:noProof/>
        </w:rPr>
        <mc:AlternateContent>
          <mc:Choice Requires="wps">
            <w:drawing>
              <wp:anchor distT="0" distB="0" distL="114300" distR="114300" simplePos="0" relativeHeight="251658240" behindDoc="0" locked="0" layoutInCell="1" allowOverlap="1" wp14:anchorId="662DDFDB" wp14:editId="573448BE">
                <wp:simplePos x="0" y="0"/>
                <wp:positionH relativeFrom="page">
                  <wp:posOffset>969010</wp:posOffset>
                </wp:positionH>
                <wp:positionV relativeFrom="page">
                  <wp:posOffset>7863840</wp:posOffset>
                </wp:positionV>
                <wp:extent cx="5842000" cy="0"/>
                <wp:effectExtent l="0" t="0" r="0" b="0"/>
                <wp:wrapNone/>
                <wp:docPr id="25" name="Lin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42000" cy="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7E9DAE1" id="Line 25" o:spid="_x0000_s1026" style="position:absolute;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76.3pt,619.2pt" to="536.3pt,61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" strokeweight=".7pt">
                <w10:wrap anchorx="page" anchory="page"/>
              </v:line>
            </w:pict>
          </mc:Fallback>
        </mc:AlternateContent>
      </w:r>
      <w:r>
        <w:rPr>
          <w:noProof/>
        </w:rPr>
        <mc:AlternateContent>
          <mc:Choice Requires="wps">
            <w:drawing>
              <wp:anchor distT="0" distB="0" distL="114300" distR="114300" simplePos="0" relativeHeight="251659264" behindDoc="0" locked="0" layoutInCell="1" allowOverlap="1" wp14:anchorId="08F1CACD" wp14:editId="5F48078E">
                <wp:simplePos x="0" y="0"/>
                <wp:positionH relativeFrom="page">
                  <wp:posOffset>969010</wp:posOffset>
                </wp:positionH>
                <wp:positionV relativeFrom="page">
                  <wp:posOffset>9906000</wp:posOffset>
                </wp:positionV>
                <wp:extent cx="5842000" cy="0"/>
                <wp:effectExtent l="0" t="0" r="0" b="0"/>
                <wp:wrapNone/>
                <wp:docPr id="24" name="Line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42000" cy="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6FC18ED" id="Line 24" o:spid="_x0000_s1026" style="position:absolute;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76.3pt,780pt" to="536.3pt,78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" strokeweight=".7pt">
                <w10:wrap anchorx="page" anchory="page"/>
              </v:line>
            </w:pict>
          </mc:Fallback>
        </mc:AlternateContent>
      </w:r>
      <w:r>
        <w:rPr>
          <w:noProof/>
        </w:rPr>
        <mc:AlternateContent>
          <mc:Choice Requires="wps">
            <w:drawing>
              <wp:anchor distT="0" distB="0" distL="114300" distR="114300" simplePos="0" relativeHeight="251660288" behindDoc="0" locked="0" layoutInCell="1" allowOverlap="1" wp14:anchorId="3EFDBFB6" wp14:editId="2AACB9BA">
                <wp:simplePos x="0" y="0"/>
                <wp:positionH relativeFrom="page">
                  <wp:posOffset>969010</wp:posOffset>
                </wp:positionH>
                <wp:positionV relativeFrom="page">
                  <wp:posOffset>7863840</wp:posOffset>
                </wp:positionV>
                <wp:extent cx="0" cy="2042160"/>
                <wp:effectExtent l="0" t="0" r="0" b="0"/>
                <wp:wrapNone/>
                <wp:docPr id="23" name="Lin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04216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0BA905A" id="Line 23" o:spid="_x0000_s1026" style="position:absolute;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76.3pt,619.2pt" to="76.3pt,78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" strokeweight=".7pt">
                <w10:wrap anchorx="page" anchory="page"/>
              </v:line>
            </w:pict>
          </mc:Fallback>
        </mc:AlternateContent>
      </w:r>
      <w:r>
        <w:rPr>
          <w:noProof/>
        </w:rPr>
        <mc:AlternateContent>
          <mc:Choice Requires="wps">
            <w:drawing>
              <wp:anchor distT="0" distB="0" distL="114300" distR="114300" simplePos="0" relativeHeight="251662336" behindDoc="0" locked="0" layoutInCell="1" allowOverlap="1" wp14:anchorId="27B08D86" wp14:editId="52793CC6">
                <wp:simplePos x="0" y="0"/>
                <wp:positionH relativeFrom="page">
                  <wp:posOffset>6811010</wp:posOffset>
                </wp:positionH>
                <wp:positionV relativeFrom="page">
                  <wp:posOffset>7863840</wp:posOffset>
                </wp:positionV>
                <wp:extent cx="0" cy="2042160"/>
                <wp:effectExtent l="0" t="0" r="0" b="0"/>
                <wp:wrapNone/>
                <wp:docPr id="22" name="Lin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04216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0738C5A" id="Line 22" o:spid="_x0000_s1026" style="position:absolute;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36.3pt,619.2pt" to="536.3pt,78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" strokeweight=".7pt">
                <w10:wrap anchorx="page" anchory="page"/>
              </v:line>
            </w:pict>
          </mc:Fallback>
        </mc:AlternateContent>
      </w:r>
      <w:r w:rsidR="003C3FD5">
        <w:rPr>
          <w:rFonts w:ascii="Arial" w:eastAsia="Arial" w:hAnsi="Arial"/>
          <w:color w:val="000000"/>
          <w:sz w:val="18"/>
        </w:rPr>
        <w:t>Inquiries regarding the online application should be directed to:</w:t>
      </w:r>
    </w:p>
    <w:p w14:paraId="3B673206" w14:textId="17AD86B7" w:rsidR="00D17CC5" w:rsidRDefault="003C3FD5">
      <w:pPr>
        <w:spacing w:before="201" w:line="240" w:lineRule="exact"/>
        <w:ind w:left="72"/>
        <w:jc w:val="center"/>
        <w:textAlignment w:val="baseline"/>
        <w:rPr>
          <w:rFonts w:ascii="Arial" w:eastAsia="Arial" w:hAnsi="Arial"/>
          <w:b/>
          <w:color w:val="000000"/>
          <w:sz w:val="18"/>
        </w:rPr>
      </w:pPr>
      <w:r>
        <w:rPr>
          <w:rFonts w:ascii="Arial" w:eastAsia="Arial" w:hAnsi="Arial"/>
          <w:b/>
          <w:color w:val="000000"/>
          <w:sz w:val="18"/>
        </w:rPr>
        <w:t>A</w:t>
      </w:r>
      <w:r w:rsidR="0087726D">
        <w:rPr>
          <w:rFonts w:ascii="Arial" w:eastAsia="Arial" w:hAnsi="Arial"/>
          <w:b/>
          <w:color w:val="000000"/>
          <w:sz w:val="18"/>
        </w:rPr>
        <w:t>ccess to Justice</w:t>
      </w:r>
      <w:r>
        <w:rPr>
          <w:rFonts w:ascii="Arial" w:eastAsia="Arial" w:hAnsi="Arial"/>
          <w:b/>
          <w:color w:val="000000"/>
          <w:sz w:val="18"/>
        </w:rPr>
        <w:t xml:space="preserve"> </w:t>
      </w:r>
      <w:r>
        <w:rPr>
          <w:rFonts w:ascii="Arial" w:eastAsia="Arial" w:hAnsi="Arial"/>
          <w:b/>
          <w:color w:val="000000"/>
          <w:sz w:val="18"/>
        </w:rPr>
        <w:br/>
        <w:t xml:space="preserve">The Law Society of New South Wales </w:t>
      </w:r>
      <w:r>
        <w:rPr>
          <w:rFonts w:ascii="Arial" w:eastAsia="Arial" w:hAnsi="Arial"/>
          <w:b/>
          <w:color w:val="000000"/>
          <w:sz w:val="18"/>
        </w:rPr>
        <w:br/>
        <w:t xml:space="preserve">(02) 9926 0396 </w:t>
      </w:r>
      <w:r>
        <w:rPr>
          <w:rFonts w:ascii="Arial" w:eastAsia="Arial" w:hAnsi="Arial"/>
          <w:b/>
          <w:color w:val="000000"/>
          <w:sz w:val="18"/>
        </w:rPr>
        <w:br/>
      </w:r>
      <w:hyperlink r:id="rId13" w:history="1">
        <w:r w:rsidR="00E53EEF" w:rsidRPr="00F92FA7">
          <w:rPr>
            <w:rStyle w:val="Hyperlink"/>
            <w:rFonts w:ascii="Arial" w:eastAsia="Arial" w:hAnsi="Arial"/>
            <w:b/>
            <w:sz w:val="18"/>
          </w:rPr>
          <w:t>a2j@lawsociety.com.au</w:t>
        </w:r>
      </w:hyperlink>
      <w:r>
        <w:rPr>
          <w:rFonts w:ascii="Arial" w:eastAsia="Arial" w:hAnsi="Arial"/>
          <w:b/>
          <w:color w:val="000000"/>
          <w:sz w:val="18"/>
        </w:rPr>
        <w:t xml:space="preserve"> </w:t>
      </w:r>
    </w:p>
    <w:p w14:paraId="00F6ECB8" w14:textId="77777777" w:rsidR="00D17CC5" w:rsidRDefault="003C3FD5">
      <w:pPr>
        <w:spacing w:before="244" w:line="187" w:lineRule="exact"/>
        <w:ind w:left="72"/>
        <w:jc w:val="center"/>
        <w:textAlignment w:val="baseline"/>
        <w:rPr>
          <w:rFonts w:ascii="Arial" w:eastAsia="Arial" w:hAnsi="Arial"/>
          <w:b/>
          <w:color w:val="000000"/>
          <w:sz w:val="16"/>
        </w:rPr>
      </w:pPr>
      <w:r>
        <w:rPr>
          <w:rFonts w:ascii="Arial" w:eastAsia="Arial" w:hAnsi="Arial"/>
          <w:b/>
          <w:color w:val="000000"/>
          <w:sz w:val="16"/>
        </w:rPr>
        <w:t>PRIVACY ACT 1988 (CTH) AND SPAM ACT 2003 (CTH)</w:t>
      </w:r>
    </w:p>
    <w:p w14:paraId="1BE40ED6" w14:textId="77777777" w:rsidR="00D17CC5" w:rsidRDefault="003C3FD5">
      <w:pPr>
        <w:spacing w:before="66" w:line="211" w:lineRule="exact"/>
        <w:ind w:left="72" w:right="72"/>
        <w:jc w:val="both"/>
        <w:textAlignment w:val="baseline"/>
        <w:rPr>
          <w:rFonts w:ascii="Arial" w:eastAsia="Arial" w:hAnsi="Arial"/>
          <w:color w:val="000000"/>
          <w:sz w:val="16"/>
        </w:rPr>
      </w:pPr>
      <w:r>
        <w:rPr>
          <w:rFonts w:ascii="Arial" w:eastAsia="Arial" w:hAnsi="Arial"/>
          <w:color w:val="000000"/>
          <w:sz w:val="16"/>
        </w:rPr>
        <w:t>The Law Society of New South Wales respects your privacy and the confidentiality and security of personal information provided by you to us. The information provided by you to the Law Society on this form will be used by the Law Society for the purposes of processing your application.</w:t>
      </w:r>
    </w:p>
    <w:p w14:paraId="56AE087F" w14:textId="24B30FEF" w:rsidR="00D17CC5" w:rsidRPr="00833C0B" w:rsidRDefault="003C3FD5" w:rsidP="00833C0B">
      <w:pPr>
        <w:spacing w:before="237" w:line="188" w:lineRule="exact"/>
        <w:ind w:left="72"/>
        <w:textAlignment w:val="baseline"/>
        <w:rPr>
          <w:rFonts w:ascii="Arial" w:eastAsia="Arial" w:hAnsi="Arial"/>
          <w:color w:val="000000"/>
          <w:sz w:val="16"/>
        </w:rPr>
        <w:sectPr w:rsidR="00D17CC5" w:rsidRPr="00833C0B">
          <w:type w:val="continuous"/>
          <w:pgSz w:w="11909" w:h="16843"/>
          <w:pgMar w:top="1420" w:right="1183" w:bottom="847" w:left="1526" w:header="720" w:footer="720" w:gutter="0"/>
          <w:cols w:space="720"/>
        </w:sectPr>
      </w:pPr>
      <w:r>
        <w:rPr>
          <w:rFonts w:ascii="Arial" w:eastAsia="Arial" w:hAnsi="Arial"/>
          <w:color w:val="000000"/>
          <w:sz w:val="16"/>
        </w:rPr>
        <w:t>To access a complete copy of our Privacy Policy visi</w:t>
      </w:r>
      <w:r w:rsidR="003C00CE">
        <w:rPr>
          <w:rFonts w:ascii="Arial" w:eastAsia="Arial" w:hAnsi="Arial"/>
          <w:color w:val="000000"/>
          <w:sz w:val="16"/>
        </w:rPr>
        <w:t xml:space="preserve">t </w:t>
      </w:r>
      <w:hyperlink r:id="rId14" w:history="1">
        <w:r w:rsidR="003C00CE" w:rsidRPr="00F92FA7">
          <w:rPr>
            <w:rStyle w:val="Hyperlink"/>
            <w:rFonts w:ascii="Arial" w:eastAsia="Arial" w:hAnsi="Arial"/>
            <w:sz w:val="16"/>
          </w:rPr>
          <w:t>www.lawsociety.com.au/privacy-policy</w:t>
        </w:r>
      </w:hyperlink>
      <w:r w:rsidR="003C00CE">
        <w:rPr>
          <w:rFonts w:ascii="Arial" w:eastAsia="Arial" w:hAnsi="Arial"/>
          <w:color w:val="000000"/>
          <w:sz w:val="16"/>
        </w:rPr>
        <w:t xml:space="preserve"> </w:t>
      </w:r>
    </w:p>
    <w:p w14:paraId="6D88E536" w14:textId="7E3D7266" w:rsidR="00D17CC5" w:rsidRDefault="003C3FD5">
      <w:pPr>
        <w:spacing w:before="11" w:line="273" w:lineRule="exact"/>
        <w:jc w:val="center"/>
        <w:textAlignment w:val="baseline"/>
        <w:rPr>
          <w:rFonts w:ascii="Arial" w:eastAsia="Arial" w:hAnsi="Arial"/>
          <w:b/>
          <w:color w:val="000000"/>
          <w:sz w:val="24"/>
        </w:rPr>
      </w:pPr>
      <w:r>
        <w:rPr>
          <w:rFonts w:ascii="Arial" w:eastAsia="Arial" w:hAnsi="Arial"/>
          <w:b/>
          <w:color w:val="000000"/>
          <w:sz w:val="24"/>
        </w:rPr>
        <w:lastRenderedPageBreak/>
        <w:t>Expression of Interest</w:t>
      </w:r>
      <w:r w:rsidR="00BB3F12">
        <w:rPr>
          <w:rFonts w:ascii="Arial" w:eastAsia="Arial" w:hAnsi="Arial"/>
          <w:b/>
          <w:color w:val="000000"/>
          <w:sz w:val="24"/>
        </w:rPr>
        <w:t xml:space="preserve"> for </w:t>
      </w:r>
      <w:r w:rsidR="00B3217F">
        <w:rPr>
          <w:rFonts w:ascii="Arial" w:eastAsia="Arial" w:hAnsi="Arial"/>
          <w:b/>
          <w:color w:val="000000"/>
          <w:sz w:val="24"/>
        </w:rPr>
        <w:t xml:space="preserve">January </w:t>
      </w:r>
      <w:r w:rsidR="00C47CC6">
        <w:rPr>
          <w:rFonts w:ascii="Arial" w:eastAsia="Arial" w:hAnsi="Arial"/>
          <w:b/>
          <w:color w:val="000000"/>
          <w:sz w:val="24"/>
        </w:rPr>
        <w:t>2026</w:t>
      </w:r>
      <w:r w:rsidR="00F10F04">
        <w:rPr>
          <w:rFonts w:ascii="Arial" w:eastAsia="Arial" w:hAnsi="Arial"/>
          <w:b/>
          <w:color w:val="000000"/>
          <w:sz w:val="24"/>
        </w:rPr>
        <w:t xml:space="preserve"> to</w:t>
      </w:r>
      <w:r w:rsidR="00B3217F">
        <w:rPr>
          <w:rFonts w:ascii="Arial" w:eastAsia="Arial" w:hAnsi="Arial"/>
          <w:b/>
          <w:color w:val="000000"/>
          <w:sz w:val="24"/>
        </w:rPr>
        <w:t xml:space="preserve"> December 202</w:t>
      </w:r>
      <w:r w:rsidR="00C47CC6">
        <w:rPr>
          <w:rFonts w:ascii="Arial" w:eastAsia="Arial" w:hAnsi="Arial"/>
          <w:b/>
          <w:color w:val="000000"/>
          <w:sz w:val="24"/>
        </w:rPr>
        <w:t>7</w:t>
      </w:r>
      <w:r w:rsidR="00B3217F">
        <w:rPr>
          <w:rFonts w:ascii="Arial" w:eastAsia="Arial" w:hAnsi="Arial"/>
          <w:b/>
          <w:color w:val="000000"/>
          <w:sz w:val="24"/>
        </w:rPr>
        <w:t xml:space="preserve"> (inclusive)</w:t>
      </w:r>
    </w:p>
    <w:p w14:paraId="37CE2E85" w14:textId="40848EC7" w:rsidR="00D17CC5" w:rsidRDefault="003C3FD5">
      <w:pPr>
        <w:tabs>
          <w:tab w:val="left" w:pos="2232"/>
        </w:tabs>
        <w:spacing w:before="6" w:line="277" w:lineRule="exact"/>
        <w:ind w:left="1872"/>
        <w:textAlignment w:val="baseline"/>
        <w:rPr>
          <w:rFonts w:ascii="Arial" w:eastAsia="Arial" w:hAnsi="Arial"/>
          <w:color w:val="000000"/>
          <w:sz w:val="24"/>
        </w:rPr>
      </w:pPr>
      <w:r>
        <w:rPr>
          <w:rFonts w:ascii="Arial" w:eastAsia="Arial" w:hAnsi="Arial"/>
          <w:color w:val="000000"/>
          <w:sz w:val="24"/>
        </w:rPr>
        <w:t>-</w:t>
      </w:r>
      <w:r>
        <w:rPr>
          <w:rFonts w:ascii="Arial" w:eastAsia="Arial" w:hAnsi="Arial"/>
          <w:color w:val="000000"/>
          <w:sz w:val="24"/>
        </w:rPr>
        <w:tab/>
      </w:r>
      <w:r>
        <w:rPr>
          <w:rFonts w:ascii="Arial" w:eastAsia="Arial" w:hAnsi="Arial"/>
          <w:b/>
          <w:color w:val="000000"/>
          <w:sz w:val="24"/>
        </w:rPr>
        <w:t>Law Society Mediators Panel (Mediators Panel)</w:t>
      </w:r>
    </w:p>
    <w:p w14:paraId="7BDB7F5A" w14:textId="433DE3F8" w:rsidR="00D17CC5" w:rsidRDefault="003C3FD5">
      <w:pPr>
        <w:tabs>
          <w:tab w:val="left" w:pos="2016"/>
        </w:tabs>
        <w:spacing w:line="276" w:lineRule="exact"/>
        <w:ind w:left="1656"/>
        <w:textAlignment w:val="baseline"/>
        <w:rPr>
          <w:rFonts w:ascii="Arial" w:eastAsia="Arial" w:hAnsi="Arial"/>
          <w:color w:val="000000"/>
          <w:sz w:val="24"/>
        </w:rPr>
      </w:pPr>
      <w:r>
        <w:rPr>
          <w:rFonts w:ascii="Arial" w:eastAsia="Arial" w:hAnsi="Arial"/>
          <w:color w:val="000000"/>
          <w:sz w:val="24"/>
        </w:rPr>
        <w:t>-</w:t>
      </w:r>
      <w:r>
        <w:rPr>
          <w:rFonts w:ascii="Arial" w:eastAsia="Arial" w:hAnsi="Arial"/>
          <w:color w:val="000000"/>
          <w:sz w:val="24"/>
        </w:rPr>
        <w:tab/>
      </w:r>
      <w:r>
        <w:rPr>
          <w:rFonts w:ascii="Arial" w:eastAsia="Arial" w:hAnsi="Arial"/>
          <w:b/>
          <w:color w:val="000000"/>
          <w:sz w:val="24"/>
        </w:rPr>
        <w:t>Family Law Settlement Service Panel (FLSS Panel)</w:t>
      </w:r>
    </w:p>
    <w:p w14:paraId="2EB19423" w14:textId="3F6B0E65" w:rsidR="00D17CC5" w:rsidRDefault="00D17CC5">
      <w:pPr>
        <w:spacing w:line="272" w:lineRule="exact"/>
        <w:jc w:val="center"/>
        <w:textAlignment w:val="baseline"/>
        <w:rPr>
          <w:rFonts w:ascii="Arial" w:eastAsia="Arial" w:hAnsi="Arial"/>
          <w:b/>
          <w:color w:val="000000"/>
          <w:spacing w:val="-2"/>
          <w:sz w:val="24"/>
        </w:rPr>
      </w:pPr>
    </w:p>
    <w:p w14:paraId="6D8CC0AE" w14:textId="77777777" w:rsidR="00D17CC5" w:rsidRDefault="003C3FD5">
      <w:pPr>
        <w:spacing w:before="280" w:line="249" w:lineRule="exact"/>
        <w:ind w:right="72"/>
        <w:jc w:val="both"/>
        <w:textAlignment w:val="baseline"/>
        <w:rPr>
          <w:rFonts w:ascii="Arial" w:eastAsia="Arial" w:hAnsi="Arial"/>
          <w:color w:val="000000"/>
        </w:rPr>
      </w:pPr>
      <w:r>
        <w:rPr>
          <w:rFonts w:ascii="Arial" w:eastAsia="Arial" w:hAnsi="Arial"/>
          <w:color w:val="000000"/>
        </w:rPr>
        <w:t>This form is for those practising members of The Law Society of New South Wales who seek appointment to the Mediators Panel and/or the FLSS Panel.</w:t>
      </w:r>
    </w:p>
    <w:p w14:paraId="4BC8B55E" w14:textId="77777777" w:rsidR="00D17CC5" w:rsidRDefault="003C3FD5">
      <w:pPr>
        <w:spacing w:before="258" w:line="251" w:lineRule="exact"/>
        <w:textAlignment w:val="baseline"/>
        <w:rPr>
          <w:rFonts w:ascii="Arial" w:eastAsia="Arial" w:hAnsi="Arial"/>
          <w:b/>
          <w:color w:val="000000"/>
        </w:rPr>
      </w:pPr>
      <w:r>
        <w:rPr>
          <w:rFonts w:ascii="Arial" w:eastAsia="Arial" w:hAnsi="Arial"/>
          <w:b/>
          <w:color w:val="000000"/>
        </w:rPr>
        <w:t>MEDIATORS PANEL</w:t>
      </w:r>
    </w:p>
    <w:p w14:paraId="6DE2AF30" w14:textId="77777777" w:rsidR="00D17CC5" w:rsidRDefault="003C3FD5">
      <w:pPr>
        <w:spacing w:before="254" w:line="252" w:lineRule="exact"/>
        <w:ind w:right="72"/>
        <w:jc w:val="both"/>
        <w:textAlignment w:val="baseline"/>
        <w:rPr>
          <w:rFonts w:ascii="Arial" w:eastAsia="Arial" w:hAnsi="Arial"/>
          <w:color w:val="000000"/>
        </w:rPr>
      </w:pPr>
      <w:r>
        <w:rPr>
          <w:rFonts w:ascii="Arial" w:eastAsia="Arial" w:hAnsi="Arial"/>
          <w:color w:val="000000"/>
        </w:rPr>
        <w:t>Mediators Panel members will be eligible to mediate in matters referred to The Law Society of New South Wales under the Law Society Mediation Program. Members will also be eligible for Presidential appointments and/or nominations pursuant to Court Orders and contractual provisions.</w:t>
      </w:r>
    </w:p>
    <w:p w14:paraId="2C67AEB0" w14:textId="77777777" w:rsidR="00D17CC5" w:rsidRDefault="003C3FD5" w:rsidP="00960A89">
      <w:pPr>
        <w:spacing w:before="258" w:line="251" w:lineRule="exact"/>
        <w:jc w:val="both"/>
        <w:textAlignment w:val="baseline"/>
        <w:rPr>
          <w:rFonts w:ascii="Arial" w:eastAsia="Arial" w:hAnsi="Arial"/>
          <w:b/>
          <w:color w:val="000000"/>
        </w:rPr>
      </w:pPr>
      <w:r>
        <w:rPr>
          <w:rFonts w:ascii="Arial" w:eastAsia="Arial" w:hAnsi="Arial"/>
          <w:b/>
          <w:color w:val="000000"/>
        </w:rPr>
        <w:t>REQUIREMENTS FOR MEMBERSHIP</w:t>
      </w:r>
    </w:p>
    <w:p w14:paraId="20A55F4B" w14:textId="24731375" w:rsidR="00D17CC5" w:rsidRDefault="003C3FD5" w:rsidP="00960A89">
      <w:pPr>
        <w:spacing w:before="253" w:line="251" w:lineRule="exact"/>
        <w:jc w:val="both"/>
        <w:textAlignment w:val="baseline"/>
        <w:rPr>
          <w:rFonts w:ascii="Arial" w:eastAsia="Arial" w:hAnsi="Arial"/>
          <w:color w:val="000000"/>
        </w:rPr>
      </w:pPr>
      <w:r>
        <w:rPr>
          <w:rFonts w:ascii="Arial" w:eastAsia="Arial" w:hAnsi="Arial"/>
          <w:color w:val="000000"/>
        </w:rPr>
        <w:t xml:space="preserve">Solicitors seeking appointment to the Mediators Panel must meet </w:t>
      </w:r>
      <w:r w:rsidR="00BC5571">
        <w:rPr>
          <w:rFonts w:ascii="Arial" w:eastAsia="Arial" w:hAnsi="Arial"/>
          <w:color w:val="000000"/>
        </w:rPr>
        <w:t xml:space="preserve">all of </w:t>
      </w:r>
      <w:r>
        <w:rPr>
          <w:rFonts w:ascii="Arial" w:eastAsia="Arial" w:hAnsi="Arial"/>
          <w:color w:val="000000"/>
        </w:rPr>
        <w:t>the following requirements:</w:t>
      </w:r>
    </w:p>
    <w:p w14:paraId="0345936C" w14:textId="77777777" w:rsidR="00D17CC5" w:rsidRDefault="003C3FD5" w:rsidP="00960A89">
      <w:pPr>
        <w:numPr>
          <w:ilvl w:val="0"/>
          <w:numId w:val="1"/>
        </w:numPr>
        <w:tabs>
          <w:tab w:val="clear" w:pos="360"/>
          <w:tab w:val="left" w:pos="720"/>
        </w:tabs>
        <w:spacing w:before="250" w:line="273" w:lineRule="exact"/>
        <w:ind w:hanging="360"/>
        <w:jc w:val="both"/>
        <w:textAlignment w:val="baseline"/>
        <w:rPr>
          <w:rFonts w:ascii="Arial" w:eastAsia="Arial" w:hAnsi="Arial"/>
          <w:color w:val="000000"/>
        </w:rPr>
      </w:pPr>
      <w:r>
        <w:rPr>
          <w:rFonts w:ascii="Arial" w:eastAsia="Arial" w:hAnsi="Arial"/>
          <w:color w:val="000000"/>
        </w:rPr>
        <w:t>Be a member of The Law Society of New South Wales;</w:t>
      </w:r>
    </w:p>
    <w:p w14:paraId="1F353B2D" w14:textId="77777777" w:rsidR="00D17CC5" w:rsidRDefault="003C3FD5" w:rsidP="00960A89">
      <w:pPr>
        <w:numPr>
          <w:ilvl w:val="0"/>
          <w:numId w:val="1"/>
        </w:numPr>
        <w:tabs>
          <w:tab w:val="clear" w:pos="360"/>
          <w:tab w:val="left" w:pos="720"/>
        </w:tabs>
        <w:spacing w:before="265" w:line="254" w:lineRule="exact"/>
        <w:ind w:right="72" w:hanging="360"/>
        <w:jc w:val="both"/>
        <w:textAlignment w:val="baseline"/>
        <w:rPr>
          <w:rFonts w:ascii="Arial" w:eastAsia="Arial" w:hAnsi="Arial"/>
          <w:color w:val="000000"/>
        </w:rPr>
      </w:pPr>
      <w:r>
        <w:rPr>
          <w:rFonts w:ascii="Arial" w:eastAsia="Arial" w:hAnsi="Arial"/>
          <w:color w:val="000000"/>
        </w:rPr>
        <w:t>Hold a current Practising Certificate (or interstate equivalent) and appropriate professional indemnity insurance to act as a mediator;</w:t>
      </w:r>
    </w:p>
    <w:p w14:paraId="582BF5E1" w14:textId="2D9ED7E4" w:rsidR="00D17CC5" w:rsidRDefault="003C3FD5" w:rsidP="00960A89">
      <w:pPr>
        <w:numPr>
          <w:ilvl w:val="0"/>
          <w:numId w:val="1"/>
        </w:numPr>
        <w:tabs>
          <w:tab w:val="clear" w:pos="360"/>
          <w:tab w:val="left" w:pos="720"/>
        </w:tabs>
        <w:spacing w:before="246" w:line="273" w:lineRule="exact"/>
        <w:ind w:hanging="360"/>
        <w:jc w:val="both"/>
        <w:textAlignment w:val="baseline"/>
        <w:rPr>
          <w:rFonts w:ascii="Arial" w:eastAsia="Arial" w:hAnsi="Arial"/>
          <w:color w:val="000000"/>
        </w:rPr>
      </w:pPr>
      <w:r>
        <w:rPr>
          <w:rFonts w:ascii="Arial" w:eastAsia="Arial" w:hAnsi="Arial"/>
          <w:color w:val="000000"/>
        </w:rPr>
        <w:t xml:space="preserve">Have a minimum of </w:t>
      </w:r>
      <w:r w:rsidR="00D55261">
        <w:rPr>
          <w:rFonts w:ascii="Arial" w:eastAsia="Arial" w:hAnsi="Arial"/>
          <w:color w:val="000000"/>
        </w:rPr>
        <w:t>five (5)</w:t>
      </w:r>
      <w:r>
        <w:rPr>
          <w:rFonts w:ascii="Arial" w:eastAsia="Arial" w:hAnsi="Arial"/>
          <w:color w:val="000000"/>
        </w:rPr>
        <w:t xml:space="preserve"> years practice as a solicito</w:t>
      </w:r>
      <w:r w:rsidR="00960A89">
        <w:rPr>
          <w:rFonts w:ascii="Arial" w:eastAsia="Arial" w:hAnsi="Arial"/>
          <w:color w:val="000000"/>
        </w:rPr>
        <w:t>r</w:t>
      </w:r>
      <w:r>
        <w:rPr>
          <w:rFonts w:ascii="Arial" w:eastAsia="Arial" w:hAnsi="Arial"/>
          <w:color w:val="000000"/>
        </w:rPr>
        <w:t>; and</w:t>
      </w:r>
    </w:p>
    <w:p w14:paraId="2984A2FD" w14:textId="0565D039" w:rsidR="00D17CC5" w:rsidRDefault="003C3FD5" w:rsidP="00960A89">
      <w:pPr>
        <w:numPr>
          <w:ilvl w:val="0"/>
          <w:numId w:val="1"/>
        </w:numPr>
        <w:tabs>
          <w:tab w:val="clear" w:pos="360"/>
          <w:tab w:val="left" w:pos="720"/>
        </w:tabs>
        <w:spacing w:before="250" w:line="274" w:lineRule="exact"/>
        <w:ind w:hanging="360"/>
        <w:jc w:val="both"/>
        <w:textAlignment w:val="baseline"/>
        <w:rPr>
          <w:rFonts w:ascii="Arial" w:eastAsia="Arial" w:hAnsi="Arial"/>
          <w:color w:val="000000"/>
        </w:rPr>
      </w:pPr>
      <w:r>
        <w:rPr>
          <w:rFonts w:ascii="Arial" w:eastAsia="Arial" w:hAnsi="Arial"/>
          <w:color w:val="000000"/>
        </w:rPr>
        <w:t>Hold</w:t>
      </w:r>
      <w:r w:rsidR="00B3217F">
        <w:rPr>
          <w:rFonts w:ascii="Arial" w:eastAsia="Arial" w:hAnsi="Arial"/>
          <w:color w:val="000000"/>
        </w:rPr>
        <w:t xml:space="preserve"> current</w:t>
      </w:r>
      <w:r>
        <w:rPr>
          <w:rFonts w:ascii="Arial" w:eastAsia="Arial" w:hAnsi="Arial"/>
          <w:color w:val="000000"/>
        </w:rPr>
        <w:t xml:space="preserve"> accreditation </w:t>
      </w:r>
      <w:r w:rsidR="00B3217F">
        <w:rPr>
          <w:rFonts w:ascii="Arial" w:eastAsia="Arial" w:hAnsi="Arial"/>
          <w:color w:val="000000"/>
        </w:rPr>
        <w:t xml:space="preserve">under </w:t>
      </w:r>
      <w:r w:rsidR="00F10F04">
        <w:rPr>
          <w:rFonts w:ascii="Arial" w:eastAsia="Arial" w:hAnsi="Arial"/>
          <w:color w:val="000000"/>
        </w:rPr>
        <w:t xml:space="preserve">The </w:t>
      </w:r>
      <w:r w:rsidR="00B3217F">
        <w:rPr>
          <w:rFonts w:ascii="Arial" w:eastAsia="Arial" w:hAnsi="Arial"/>
          <w:color w:val="000000"/>
        </w:rPr>
        <w:t>Law Society of N</w:t>
      </w:r>
      <w:r w:rsidR="00F10F04">
        <w:rPr>
          <w:rFonts w:ascii="Arial" w:eastAsia="Arial" w:hAnsi="Arial"/>
          <w:color w:val="000000"/>
        </w:rPr>
        <w:t>ew South Wales</w:t>
      </w:r>
      <w:r w:rsidR="00B3217F">
        <w:rPr>
          <w:rFonts w:ascii="Arial" w:eastAsia="Arial" w:hAnsi="Arial"/>
          <w:color w:val="000000"/>
        </w:rPr>
        <w:t xml:space="preserve"> Lawyer Mediator Accreditation Scheme (LMA Scheme).</w:t>
      </w:r>
    </w:p>
    <w:p w14:paraId="606D8D1D" w14:textId="39096721" w:rsidR="00D17CC5" w:rsidRDefault="003C3FD5" w:rsidP="00960A89">
      <w:pPr>
        <w:spacing w:before="250" w:line="254" w:lineRule="exact"/>
        <w:ind w:right="72"/>
        <w:jc w:val="both"/>
        <w:textAlignment w:val="baseline"/>
        <w:rPr>
          <w:rFonts w:ascii="Arial" w:eastAsia="Arial" w:hAnsi="Arial"/>
          <w:color w:val="000000"/>
        </w:rPr>
      </w:pPr>
      <w:r>
        <w:rPr>
          <w:rFonts w:ascii="Arial" w:eastAsia="Arial" w:hAnsi="Arial"/>
          <w:color w:val="000000"/>
        </w:rPr>
        <w:t xml:space="preserve">The Law Society of New South Wales encourages solicitors from diverse backgrounds, especially those from rural areas, to apply for inclusion </w:t>
      </w:r>
      <w:r w:rsidR="00EB7991">
        <w:rPr>
          <w:rFonts w:ascii="Arial" w:eastAsia="Arial" w:hAnsi="Arial"/>
          <w:color w:val="000000"/>
        </w:rPr>
        <w:t>i</w:t>
      </w:r>
      <w:r>
        <w:rPr>
          <w:rFonts w:ascii="Arial" w:eastAsia="Arial" w:hAnsi="Arial"/>
          <w:color w:val="000000"/>
        </w:rPr>
        <w:t>n the Mediators Panel. To this end, we may exercise our discretion to allow membership to the panel.</w:t>
      </w:r>
    </w:p>
    <w:p w14:paraId="65CB7D21" w14:textId="77777777" w:rsidR="00D17CC5" w:rsidRDefault="003C3FD5" w:rsidP="00960A89">
      <w:pPr>
        <w:spacing w:before="253" w:line="251" w:lineRule="exact"/>
        <w:jc w:val="both"/>
        <w:textAlignment w:val="baseline"/>
        <w:rPr>
          <w:rFonts w:ascii="Arial" w:eastAsia="Arial" w:hAnsi="Arial"/>
          <w:color w:val="000000"/>
          <w:spacing w:val="-2"/>
        </w:rPr>
      </w:pPr>
      <w:r>
        <w:rPr>
          <w:rFonts w:ascii="Arial" w:eastAsia="Arial" w:hAnsi="Arial"/>
          <w:color w:val="000000"/>
          <w:spacing w:val="-2"/>
        </w:rPr>
        <w:t>For example:</w:t>
      </w:r>
    </w:p>
    <w:p w14:paraId="67099897" w14:textId="77777777" w:rsidR="0090483B" w:rsidRDefault="003C3FD5" w:rsidP="00960A89">
      <w:pPr>
        <w:numPr>
          <w:ilvl w:val="0"/>
          <w:numId w:val="1"/>
        </w:numPr>
        <w:tabs>
          <w:tab w:val="clear" w:pos="360"/>
          <w:tab w:val="left" w:pos="720"/>
        </w:tabs>
        <w:spacing w:before="271" w:line="252" w:lineRule="exact"/>
        <w:ind w:right="72" w:hanging="360"/>
        <w:jc w:val="both"/>
        <w:textAlignment w:val="baseline"/>
        <w:rPr>
          <w:rFonts w:ascii="Arial" w:eastAsia="Arial" w:hAnsi="Arial"/>
          <w:color w:val="000000"/>
        </w:rPr>
      </w:pPr>
      <w:r>
        <w:rPr>
          <w:rFonts w:ascii="Arial" w:eastAsia="Arial" w:hAnsi="Arial"/>
          <w:color w:val="000000"/>
        </w:rPr>
        <w:t xml:space="preserve">If an applicant has experience that does not meet all the required criteria and is located in a regional location, or the inclusion of that person may offer greater diversity to the panel; </w:t>
      </w:r>
    </w:p>
    <w:p w14:paraId="4A8C54E5" w14:textId="707C2E50" w:rsidR="00D17CC5" w:rsidRDefault="003C3FD5" w:rsidP="0090483B">
      <w:pPr>
        <w:tabs>
          <w:tab w:val="left" w:pos="360"/>
          <w:tab w:val="left" w:pos="720"/>
        </w:tabs>
        <w:spacing w:before="271" w:line="252" w:lineRule="exact"/>
        <w:ind w:left="720" w:right="72"/>
        <w:jc w:val="both"/>
        <w:textAlignment w:val="baseline"/>
        <w:rPr>
          <w:rFonts w:ascii="Arial" w:eastAsia="Arial" w:hAnsi="Arial"/>
          <w:color w:val="000000"/>
        </w:rPr>
      </w:pPr>
      <w:r>
        <w:rPr>
          <w:rFonts w:ascii="Arial" w:eastAsia="Arial" w:hAnsi="Arial"/>
          <w:color w:val="000000"/>
        </w:rPr>
        <w:t>or</w:t>
      </w:r>
    </w:p>
    <w:p w14:paraId="04A1C357" w14:textId="5D8AFDD2" w:rsidR="00D17CC5" w:rsidRDefault="003C3FD5" w:rsidP="00960A89">
      <w:pPr>
        <w:numPr>
          <w:ilvl w:val="0"/>
          <w:numId w:val="1"/>
        </w:numPr>
        <w:tabs>
          <w:tab w:val="clear" w:pos="360"/>
          <w:tab w:val="left" w:pos="720"/>
        </w:tabs>
        <w:spacing w:before="271" w:line="252" w:lineRule="exact"/>
        <w:ind w:right="72" w:hanging="360"/>
        <w:jc w:val="both"/>
        <w:textAlignment w:val="baseline"/>
        <w:rPr>
          <w:rFonts w:ascii="Arial" w:eastAsia="Arial" w:hAnsi="Arial"/>
          <w:color w:val="000000"/>
        </w:rPr>
      </w:pPr>
      <w:r>
        <w:rPr>
          <w:rFonts w:ascii="Arial" w:eastAsia="Arial" w:hAnsi="Arial"/>
          <w:color w:val="000000"/>
        </w:rPr>
        <w:t xml:space="preserve">In the case of minor deviation from the criteria, or if an applicant has other equivalent experience, the Chief Executive Officer </w:t>
      </w:r>
      <w:r w:rsidR="00A739A6">
        <w:rPr>
          <w:rFonts w:ascii="Arial" w:eastAsia="Arial" w:hAnsi="Arial"/>
          <w:color w:val="000000"/>
        </w:rPr>
        <w:t xml:space="preserve">and the President </w:t>
      </w:r>
      <w:r>
        <w:rPr>
          <w:rFonts w:ascii="Arial" w:eastAsia="Arial" w:hAnsi="Arial"/>
          <w:color w:val="000000"/>
        </w:rPr>
        <w:t>of The Law Society of New South Wales may exercise a discretion to allow membership to the panel.</w:t>
      </w:r>
    </w:p>
    <w:p w14:paraId="4CCF9488" w14:textId="13809D6E" w:rsidR="00D17CC5" w:rsidRDefault="003C3FD5" w:rsidP="00960A89">
      <w:pPr>
        <w:spacing w:before="253" w:line="251" w:lineRule="exact"/>
        <w:jc w:val="both"/>
        <w:textAlignment w:val="baseline"/>
        <w:rPr>
          <w:rFonts w:ascii="Arial" w:eastAsia="Arial" w:hAnsi="Arial"/>
          <w:color w:val="000000"/>
        </w:rPr>
      </w:pPr>
      <w:r>
        <w:rPr>
          <w:rFonts w:ascii="Arial" w:eastAsia="Arial" w:hAnsi="Arial"/>
          <w:color w:val="000000"/>
        </w:rPr>
        <w:t xml:space="preserve">Successful applicants will be appointed to the Mediators Panel for a period of </w:t>
      </w:r>
      <w:r w:rsidR="009813AD">
        <w:rPr>
          <w:rFonts w:ascii="Arial" w:eastAsia="Arial" w:hAnsi="Arial"/>
          <w:color w:val="000000"/>
        </w:rPr>
        <w:t>two</w:t>
      </w:r>
      <w:r w:rsidR="00D55261">
        <w:rPr>
          <w:rFonts w:ascii="Arial" w:eastAsia="Arial" w:hAnsi="Arial"/>
          <w:color w:val="000000"/>
        </w:rPr>
        <w:t xml:space="preserve"> (</w:t>
      </w:r>
      <w:r w:rsidR="009813AD">
        <w:rPr>
          <w:rFonts w:ascii="Arial" w:eastAsia="Arial" w:hAnsi="Arial"/>
          <w:color w:val="000000"/>
        </w:rPr>
        <w:t>2</w:t>
      </w:r>
      <w:r w:rsidR="00D55261">
        <w:rPr>
          <w:rFonts w:ascii="Arial" w:eastAsia="Arial" w:hAnsi="Arial"/>
          <w:color w:val="000000"/>
        </w:rPr>
        <w:t>)</w:t>
      </w:r>
      <w:r>
        <w:rPr>
          <w:rFonts w:ascii="Arial" w:eastAsia="Arial" w:hAnsi="Arial"/>
          <w:color w:val="000000"/>
        </w:rPr>
        <w:t xml:space="preserve"> year</w:t>
      </w:r>
      <w:r w:rsidR="009813AD">
        <w:rPr>
          <w:rFonts w:ascii="Arial" w:eastAsia="Arial" w:hAnsi="Arial"/>
          <w:color w:val="000000"/>
        </w:rPr>
        <w:t>s</w:t>
      </w:r>
      <w:r>
        <w:rPr>
          <w:rFonts w:ascii="Arial" w:eastAsia="Arial" w:hAnsi="Arial"/>
          <w:color w:val="000000"/>
        </w:rPr>
        <w:t>.</w:t>
      </w:r>
    </w:p>
    <w:p w14:paraId="79DD016E" w14:textId="32BFFD36" w:rsidR="004D61CD" w:rsidRDefault="003C3FD5" w:rsidP="00960A89">
      <w:pPr>
        <w:spacing w:before="260" w:line="249" w:lineRule="exact"/>
        <w:ind w:right="72"/>
        <w:jc w:val="both"/>
        <w:textAlignment w:val="baseline"/>
        <w:rPr>
          <w:rFonts w:ascii="Arial" w:eastAsia="Arial" w:hAnsi="Arial"/>
          <w:color w:val="000000"/>
        </w:rPr>
      </w:pPr>
      <w:r>
        <w:rPr>
          <w:rFonts w:ascii="Arial" w:eastAsia="Arial" w:hAnsi="Arial"/>
          <w:color w:val="000000"/>
        </w:rPr>
        <w:t xml:space="preserve">Please note that appointment to the Mediators Panel will lapse automatically upon ceasing to hold a Practising Certificate, appropriate indemnity insurance or </w:t>
      </w:r>
      <w:r w:rsidR="00710DFE">
        <w:rPr>
          <w:rFonts w:ascii="Arial" w:eastAsia="Arial" w:hAnsi="Arial"/>
          <w:color w:val="000000"/>
        </w:rPr>
        <w:t>LMA Scheme</w:t>
      </w:r>
      <w:r>
        <w:rPr>
          <w:rFonts w:ascii="Arial" w:eastAsia="Arial" w:hAnsi="Arial"/>
          <w:color w:val="000000"/>
        </w:rPr>
        <w:t xml:space="preserve"> accreditation</w:t>
      </w:r>
      <w:r w:rsidR="004D61CD">
        <w:rPr>
          <w:rFonts w:ascii="Arial" w:eastAsia="Arial" w:hAnsi="Arial"/>
          <w:color w:val="000000"/>
        </w:rPr>
        <w:t>.</w:t>
      </w:r>
    </w:p>
    <w:p w14:paraId="0ABEB610" w14:textId="18DD38E9" w:rsidR="00960A89" w:rsidRDefault="00960A89" w:rsidP="00960A89">
      <w:pPr>
        <w:spacing w:before="260" w:line="249" w:lineRule="exact"/>
        <w:ind w:right="72"/>
        <w:jc w:val="both"/>
        <w:textAlignment w:val="baseline"/>
        <w:rPr>
          <w:rFonts w:ascii="Arial" w:eastAsia="Arial" w:hAnsi="Arial"/>
          <w:color w:val="000000"/>
        </w:rPr>
      </w:pPr>
      <w:r>
        <w:rPr>
          <w:rFonts w:ascii="Arial" w:eastAsia="Arial" w:hAnsi="Arial"/>
          <w:color w:val="000000"/>
        </w:rPr>
        <w:t>Please also note that appointment to the Mediators Panel does not guarantee mediation work.</w:t>
      </w:r>
    </w:p>
    <w:p w14:paraId="6DB023C7" w14:textId="77777777" w:rsidR="004D61CD" w:rsidRDefault="004D61CD">
      <w:pPr>
        <w:spacing w:before="5" w:line="504" w:lineRule="exact"/>
        <w:ind w:right="288"/>
        <w:textAlignment w:val="baseline"/>
        <w:rPr>
          <w:rFonts w:ascii="Arial" w:eastAsia="Arial" w:hAnsi="Arial"/>
          <w:b/>
          <w:color w:val="000000"/>
        </w:rPr>
      </w:pPr>
    </w:p>
    <w:p w14:paraId="1745299E" w14:textId="77777777" w:rsidR="004D61CD" w:rsidRDefault="004D61CD">
      <w:pPr>
        <w:spacing w:before="5" w:line="504" w:lineRule="exact"/>
        <w:ind w:right="288"/>
        <w:textAlignment w:val="baseline"/>
        <w:rPr>
          <w:rFonts w:ascii="Arial" w:eastAsia="Arial" w:hAnsi="Arial"/>
          <w:b/>
          <w:color w:val="000000"/>
        </w:rPr>
      </w:pPr>
    </w:p>
    <w:p w14:paraId="5F74CDB4" w14:textId="535A5AC7" w:rsidR="00D17CC5" w:rsidRDefault="003C3FD5">
      <w:pPr>
        <w:spacing w:before="5" w:line="504" w:lineRule="exact"/>
        <w:ind w:right="288"/>
        <w:textAlignment w:val="baseline"/>
        <w:rPr>
          <w:rFonts w:ascii="Arial" w:eastAsia="Arial" w:hAnsi="Arial"/>
          <w:color w:val="000000"/>
        </w:rPr>
      </w:pPr>
      <w:r>
        <w:rPr>
          <w:rFonts w:ascii="Arial" w:eastAsia="Arial" w:hAnsi="Arial"/>
          <w:b/>
          <w:color w:val="000000"/>
        </w:rPr>
        <w:t>FLSS PANEL</w:t>
      </w:r>
    </w:p>
    <w:p w14:paraId="61CF0F39" w14:textId="5C8695CB" w:rsidR="00D17CC5" w:rsidRDefault="003C3FD5" w:rsidP="003C3FD5">
      <w:pPr>
        <w:spacing w:before="258" w:line="252" w:lineRule="exact"/>
        <w:ind w:right="72"/>
        <w:jc w:val="both"/>
        <w:textAlignment w:val="baseline"/>
        <w:rPr>
          <w:rFonts w:ascii="Arial" w:eastAsia="Arial" w:hAnsi="Arial"/>
          <w:color w:val="000000"/>
        </w:rPr>
      </w:pPr>
      <w:r>
        <w:rPr>
          <w:rFonts w:ascii="Arial" w:eastAsia="Arial" w:hAnsi="Arial"/>
          <w:color w:val="000000"/>
          <w:spacing w:val="-2"/>
        </w:rPr>
        <w:t>The Family Law Settlement Service (FLSS) is a</w:t>
      </w:r>
      <w:r w:rsidR="004166DA">
        <w:rPr>
          <w:rFonts w:ascii="Arial" w:eastAsia="Arial" w:hAnsi="Arial"/>
          <w:color w:val="000000"/>
          <w:spacing w:val="-2"/>
        </w:rPr>
        <w:t xml:space="preserve"> specialist family law</w:t>
      </w:r>
      <w:r>
        <w:rPr>
          <w:rFonts w:ascii="Arial" w:eastAsia="Arial" w:hAnsi="Arial"/>
          <w:color w:val="000000"/>
          <w:spacing w:val="-2"/>
        </w:rPr>
        <w:t xml:space="preserve"> mediation program that is a </w:t>
      </w:r>
      <w:r w:rsidRPr="00FB2C2F">
        <w:rPr>
          <w:rFonts w:ascii="Arial" w:eastAsia="Arial" w:hAnsi="Arial"/>
          <w:color w:val="000000"/>
          <w:spacing w:val="-2"/>
        </w:rPr>
        <w:t>joint initiative between the Family Court and Federal Circuit Court</w:t>
      </w:r>
      <w:r w:rsidR="004166DA" w:rsidRPr="00FB2C2F">
        <w:rPr>
          <w:rFonts w:ascii="Arial" w:eastAsia="Arial" w:hAnsi="Arial"/>
          <w:color w:val="000000"/>
          <w:spacing w:val="-2"/>
        </w:rPr>
        <w:t xml:space="preserve"> of Australia</w:t>
      </w:r>
      <w:r w:rsidR="006D4640" w:rsidRPr="00FB2C2F">
        <w:rPr>
          <w:rFonts w:ascii="Arial" w:eastAsia="Arial" w:hAnsi="Arial"/>
          <w:color w:val="000000"/>
          <w:spacing w:val="-2"/>
        </w:rPr>
        <w:t xml:space="preserve"> and</w:t>
      </w:r>
      <w:r w:rsidRPr="00FB2C2F">
        <w:rPr>
          <w:rFonts w:ascii="Arial" w:eastAsia="Arial" w:hAnsi="Arial"/>
          <w:color w:val="000000"/>
          <w:spacing w:val="-2"/>
        </w:rPr>
        <w:t xml:space="preserve"> The Law Society</w:t>
      </w:r>
      <w:r>
        <w:rPr>
          <w:rFonts w:ascii="Arial" w:eastAsia="Arial" w:hAnsi="Arial"/>
          <w:color w:val="000000"/>
          <w:spacing w:val="-2"/>
        </w:rPr>
        <w:t xml:space="preserve"> of New South Wales. It is administered by the Law Society’s Access to Justice Department</w:t>
      </w:r>
      <w:r>
        <w:rPr>
          <w:rFonts w:ascii="Arial" w:eastAsia="Arial" w:hAnsi="Arial"/>
          <w:color w:val="000000"/>
        </w:rPr>
        <w:t>. The program is designed to avoid the costs, uncertainty and delays of having a dispute determined at a final hearing.</w:t>
      </w:r>
    </w:p>
    <w:p w14:paraId="5F87DBAA" w14:textId="6026ACDF" w:rsidR="00D17CC5" w:rsidRDefault="003C3FD5">
      <w:pPr>
        <w:spacing w:before="250" w:line="253" w:lineRule="exact"/>
        <w:jc w:val="both"/>
        <w:textAlignment w:val="baseline"/>
        <w:rPr>
          <w:rFonts w:ascii="Arial" w:eastAsia="Arial" w:hAnsi="Arial"/>
          <w:color w:val="000000"/>
        </w:rPr>
      </w:pPr>
      <w:r>
        <w:rPr>
          <w:rFonts w:ascii="Arial" w:eastAsia="Arial" w:hAnsi="Arial"/>
          <w:color w:val="000000"/>
        </w:rPr>
        <w:t xml:space="preserve">The </w:t>
      </w:r>
      <w:r w:rsidR="00A01716">
        <w:rPr>
          <w:rFonts w:ascii="Arial" w:eastAsia="Arial" w:hAnsi="Arial"/>
          <w:color w:val="000000"/>
        </w:rPr>
        <w:t>FLSS P</w:t>
      </w:r>
      <w:r>
        <w:rPr>
          <w:rFonts w:ascii="Arial" w:eastAsia="Arial" w:hAnsi="Arial"/>
          <w:color w:val="000000"/>
        </w:rPr>
        <w:t>anel consists of solicitors who are also qualified mediators. You will be required to conduct conflict of interest checks before agreeing to be appointed to the matter to ensure impartiality. There will also be certain reporting requirements that you will need to adhere to, for example, to advise the outcome of the mediation.</w:t>
      </w:r>
    </w:p>
    <w:p w14:paraId="7A03006A" w14:textId="77777777" w:rsidR="00D17CC5" w:rsidRDefault="003C3FD5">
      <w:pPr>
        <w:spacing w:before="259" w:line="250" w:lineRule="exact"/>
        <w:textAlignment w:val="baseline"/>
        <w:rPr>
          <w:rFonts w:ascii="Arial" w:eastAsia="Arial" w:hAnsi="Arial"/>
          <w:b/>
          <w:color w:val="000000"/>
        </w:rPr>
      </w:pPr>
      <w:r>
        <w:rPr>
          <w:rFonts w:ascii="Arial" w:eastAsia="Arial" w:hAnsi="Arial"/>
          <w:b/>
          <w:color w:val="000000"/>
        </w:rPr>
        <w:t>REQUIREMENTS FOR MEMBERSHIP</w:t>
      </w:r>
    </w:p>
    <w:p w14:paraId="6033E5C8" w14:textId="77777777" w:rsidR="00D17CC5" w:rsidRDefault="003C3FD5">
      <w:pPr>
        <w:spacing w:before="251" w:line="253" w:lineRule="exact"/>
        <w:textAlignment w:val="baseline"/>
        <w:rPr>
          <w:rFonts w:ascii="Arial" w:eastAsia="Arial" w:hAnsi="Arial"/>
          <w:color w:val="000000"/>
        </w:rPr>
      </w:pPr>
      <w:r>
        <w:rPr>
          <w:rFonts w:ascii="Arial" w:eastAsia="Arial" w:hAnsi="Arial"/>
          <w:color w:val="000000"/>
        </w:rPr>
        <w:t>Practitioners seeking appointment to the FLSS Panel must meet the following eligibility criteria:</w:t>
      </w:r>
    </w:p>
    <w:p w14:paraId="42030C7D" w14:textId="77777777" w:rsidR="00D17CC5" w:rsidRDefault="003C3FD5">
      <w:pPr>
        <w:numPr>
          <w:ilvl w:val="0"/>
          <w:numId w:val="2"/>
        </w:numPr>
        <w:tabs>
          <w:tab w:val="clear" w:pos="432"/>
          <w:tab w:val="left" w:pos="792"/>
        </w:tabs>
        <w:spacing w:before="272" w:line="253" w:lineRule="exact"/>
        <w:ind w:left="360"/>
        <w:textAlignment w:val="baseline"/>
        <w:rPr>
          <w:rFonts w:ascii="Arial" w:eastAsia="Arial" w:hAnsi="Arial"/>
          <w:color w:val="000000"/>
          <w:spacing w:val="-1"/>
        </w:rPr>
      </w:pPr>
      <w:r>
        <w:rPr>
          <w:rFonts w:ascii="Arial" w:eastAsia="Arial" w:hAnsi="Arial"/>
          <w:color w:val="000000"/>
          <w:spacing w:val="-1"/>
        </w:rPr>
        <w:t>Be appointed to the Law Society’s Mediators Panel; and</w:t>
      </w:r>
    </w:p>
    <w:p w14:paraId="0A02E14B" w14:textId="3F18531A" w:rsidR="00D17CC5" w:rsidRDefault="003C3FD5">
      <w:pPr>
        <w:numPr>
          <w:ilvl w:val="0"/>
          <w:numId w:val="2"/>
        </w:numPr>
        <w:tabs>
          <w:tab w:val="clear" w:pos="432"/>
          <w:tab w:val="left" w:pos="792"/>
        </w:tabs>
        <w:spacing w:before="265" w:line="253" w:lineRule="exact"/>
        <w:ind w:left="792" w:hanging="432"/>
        <w:jc w:val="both"/>
        <w:textAlignment w:val="baseline"/>
        <w:rPr>
          <w:rFonts w:ascii="Arial" w:eastAsia="Arial" w:hAnsi="Arial"/>
          <w:color w:val="000000"/>
        </w:rPr>
      </w:pPr>
      <w:r>
        <w:rPr>
          <w:rFonts w:ascii="Arial" w:eastAsia="Arial" w:hAnsi="Arial"/>
          <w:color w:val="000000"/>
        </w:rPr>
        <w:t xml:space="preserve">Have demonstrated, in the </w:t>
      </w:r>
      <w:r w:rsidR="00D55261">
        <w:rPr>
          <w:rFonts w:ascii="Arial" w:eastAsia="Arial" w:hAnsi="Arial"/>
          <w:color w:val="000000"/>
        </w:rPr>
        <w:t>three</w:t>
      </w:r>
      <w:r w:rsidR="00A01716">
        <w:rPr>
          <w:rFonts w:ascii="Arial" w:eastAsia="Arial" w:hAnsi="Arial"/>
          <w:color w:val="000000"/>
        </w:rPr>
        <w:t xml:space="preserve"> (3)</w:t>
      </w:r>
      <w:r>
        <w:rPr>
          <w:rFonts w:ascii="Arial" w:eastAsia="Arial" w:hAnsi="Arial"/>
          <w:color w:val="000000"/>
        </w:rPr>
        <w:t xml:space="preserve"> years prior to appointment to the FLSS Panel, a substantial involvement in the area of Family Law; and</w:t>
      </w:r>
    </w:p>
    <w:p w14:paraId="2B89B178" w14:textId="435055EF" w:rsidR="00D17CC5" w:rsidRDefault="003C3FD5">
      <w:pPr>
        <w:numPr>
          <w:ilvl w:val="0"/>
          <w:numId w:val="2"/>
        </w:numPr>
        <w:tabs>
          <w:tab w:val="clear" w:pos="432"/>
          <w:tab w:val="left" w:pos="792"/>
        </w:tabs>
        <w:spacing w:before="267" w:line="253" w:lineRule="exact"/>
        <w:ind w:left="792" w:hanging="432"/>
        <w:jc w:val="both"/>
        <w:textAlignment w:val="baseline"/>
        <w:rPr>
          <w:rFonts w:ascii="Arial" w:eastAsia="Arial" w:hAnsi="Arial"/>
          <w:color w:val="000000"/>
        </w:rPr>
      </w:pPr>
      <w:r>
        <w:rPr>
          <w:rFonts w:ascii="Arial" w:eastAsia="Arial" w:hAnsi="Arial"/>
          <w:color w:val="000000"/>
        </w:rPr>
        <w:t>Have devoted time to this area of practice, in each year of the past</w:t>
      </w:r>
      <w:r w:rsidR="00A01716">
        <w:rPr>
          <w:rFonts w:ascii="Arial" w:eastAsia="Arial" w:hAnsi="Arial"/>
          <w:color w:val="000000"/>
        </w:rPr>
        <w:t xml:space="preserve"> three</w:t>
      </w:r>
      <w:r>
        <w:rPr>
          <w:rFonts w:ascii="Arial" w:eastAsia="Arial" w:hAnsi="Arial"/>
          <w:color w:val="000000"/>
        </w:rPr>
        <w:t xml:space="preserve"> </w:t>
      </w:r>
      <w:r w:rsidR="00A01716">
        <w:rPr>
          <w:rFonts w:ascii="Arial" w:eastAsia="Arial" w:hAnsi="Arial"/>
          <w:color w:val="000000"/>
        </w:rPr>
        <w:t>(</w:t>
      </w:r>
      <w:r>
        <w:rPr>
          <w:rFonts w:ascii="Arial" w:eastAsia="Arial" w:hAnsi="Arial"/>
          <w:color w:val="000000"/>
        </w:rPr>
        <w:t>3</w:t>
      </w:r>
      <w:r w:rsidR="00A01716">
        <w:rPr>
          <w:rFonts w:ascii="Arial" w:eastAsia="Arial" w:hAnsi="Arial"/>
          <w:color w:val="000000"/>
        </w:rPr>
        <w:t>)</w:t>
      </w:r>
      <w:r>
        <w:rPr>
          <w:rFonts w:ascii="Arial" w:eastAsia="Arial" w:hAnsi="Arial"/>
          <w:color w:val="000000"/>
        </w:rPr>
        <w:t xml:space="preserve"> years, that is not less than 25% of normal full-time practice; OR</w:t>
      </w:r>
    </w:p>
    <w:p w14:paraId="5C6A1D69" w14:textId="77777777" w:rsidR="00D17CC5" w:rsidRDefault="003C3FD5">
      <w:pPr>
        <w:numPr>
          <w:ilvl w:val="0"/>
          <w:numId w:val="2"/>
        </w:numPr>
        <w:tabs>
          <w:tab w:val="clear" w:pos="432"/>
          <w:tab w:val="left" w:pos="792"/>
        </w:tabs>
        <w:spacing w:before="268" w:line="253" w:lineRule="exact"/>
        <w:ind w:left="792" w:hanging="432"/>
        <w:jc w:val="both"/>
        <w:textAlignment w:val="baseline"/>
        <w:rPr>
          <w:rFonts w:ascii="Arial" w:eastAsia="Arial" w:hAnsi="Arial"/>
          <w:color w:val="000000"/>
        </w:rPr>
      </w:pPr>
      <w:r>
        <w:rPr>
          <w:rFonts w:ascii="Arial" w:eastAsia="Arial" w:hAnsi="Arial"/>
          <w:color w:val="000000"/>
        </w:rPr>
        <w:t>Is accepted for inclusion in the FLSS Panel on the basis of appropriate Family Law mediation and litigation experience as determined by the President of The Law Society of New South Wales or his or her delegate.</w:t>
      </w:r>
    </w:p>
    <w:p w14:paraId="6DF736A9" w14:textId="15E47637" w:rsidR="00D17CC5" w:rsidRDefault="003C3FD5">
      <w:pPr>
        <w:numPr>
          <w:ilvl w:val="0"/>
          <w:numId w:val="2"/>
        </w:numPr>
        <w:tabs>
          <w:tab w:val="clear" w:pos="432"/>
          <w:tab w:val="left" w:pos="792"/>
        </w:tabs>
        <w:spacing w:before="269" w:line="253" w:lineRule="exact"/>
        <w:ind w:left="792" w:hanging="432"/>
        <w:jc w:val="both"/>
        <w:textAlignment w:val="baseline"/>
        <w:rPr>
          <w:rFonts w:ascii="Arial" w:eastAsia="Arial" w:hAnsi="Arial"/>
          <w:color w:val="000000"/>
        </w:rPr>
      </w:pPr>
      <w:r>
        <w:rPr>
          <w:rFonts w:ascii="Arial" w:eastAsia="Arial" w:hAnsi="Arial"/>
          <w:color w:val="000000"/>
        </w:rPr>
        <w:t>For referrals under the FLSS for parenting matters, practitioners must also be qualified Family Dispute Resolution Practitioners (FDRPs).</w:t>
      </w:r>
    </w:p>
    <w:p w14:paraId="71142CDD" w14:textId="4CD5BB75" w:rsidR="00960A89" w:rsidRDefault="003C3FD5" w:rsidP="00960A89">
      <w:pPr>
        <w:spacing w:line="539" w:lineRule="exact"/>
        <w:ind w:right="631"/>
        <w:jc w:val="both"/>
        <w:textAlignment w:val="baseline"/>
        <w:rPr>
          <w:rFonts w:ascii="Arial" w:eastAsia="Arial" w:hAnsi="Arial"/>
          <w:color w:val="000000"/>
        </w:rPr>
      </w:pPr>
      <w:r>
        <w:rPr>
          <w:rFonts w:ascii="Arial" w:eastAsia="Arial" w:hAnsi="Arial"/>
          <w:color w:val="000000"/>
        </w:rPr>
        <w:t xml:space="preserve">Successful applicants will be appointed to the FLSS Panel for a period of </w:t>
      </w:r>
      <w:r w:rsidR="00742979">
        <w:rPr>
          <w:rFonts w:ascii="Arial" w:eastAsia="Arial" w:hAnsi="Arial"/>
          <w:color w:val="000000"/>
        </w:rPr>
        <w:t>two</w:t>
      </w:r>
      <w:r w:rsidR="00171CE6">
        <w:rPr>
          <w:rFonts w:ascii="Arial" w:eastAsia="Arial" w:hAnsi="Arial"/>
          <w:color w:val="000000"/>
        </w:rPr>
        <w:t xml:space="preserve"> (</w:t>
      </w:r>
      <w:r w:rsidR="00742979">
        <w:rPr>
          <w:rFonts w:ascii="Arial" w:eastAsia="Arial" w:hAnsi="Arial"/>
          <w:color w:val="000000"/>
        </w:rPr>
        <w:t>2</w:t>
      </w:r>
      <w:r w:rsidR="00171CE6">
        <w:rPr>
          <w:rFonts w:ascii="Arial" w:eastAsia="Arial" w:hAnsi="Arial"/>
          <w:color w:val="000000"/>
        </w:rPr>
        <w:t>) year</w:t>
      </w:r>
      <w:r w:rsidR="00742979">
        <w:rPr>
          <w:rFonts w:ascii="Arial" w:eastAsia="Arial" w:hAnsi="Arial"/>
          <w:color w:val="000000"/>
        </w:rPr>
        <w:t>s</w:t>
      </w:r>
      <w:r>
        <w:rPr>
          <w:rFonts w:ascii="Arial" w:eastAsia="Arial" w:hAnsi="Arial"/>
          <w:color w:val="000000"/>
        </w:rPr>
        <w:t xml:space="preserve">. </w:t>
      </w:r>
    </w:p>
    <w:p w14:paraId="3FF8D25A" w14:textId="6A1635A0" w:rsidR="00D17CC5" w:rsidRDefault="003C3FD5">
      <w:pPr>
        <w:spacing w:line="539" w:lineRule="exact"/>
        <w:ind w:right="1296"/>
        <w:jc w:val="both"/>
        <w:textAlignment w:val="baseline"/>
        <w:rPr>
          <w:rFonts w:ascii="Arial" w:eastAsia="Arial" w:hAnsi="Arial"/>
          <w:color w:val="000000"/>
        </w:rPr>
      </w:pPr>
      <w:r>
        <w:rPr>
          <w:rFonts w:ascii="Arial" w:eastAsia="Arial" w:hAnsi="Arial"/>
          <w:b/>
          <w:color w:val="000000"/>
        </w:rPr>
        <w:t>IMPORTANT INFORMATION</w:t>
      </w:r>
    </w:p>
    <w:p w14:paraId="47AAA255" w14:textId="6A587095" w:rsidR="00D17CC5" w:rsidRDefault="003C3FD5">
      <w:pPr>
        <w:numPr>
          <w:ilvl w:val="0"/>
          <w:numId w:val="2"/>
        </w:numPr>
        <w:tabs>
          <w:tab w:val="clear" w:pos="432"/>
          <w:tab w:val="left" w:pos="792"/>
        </w:tabs>
        <w:spacing w:before="268" w:line="253" w:lineRule="exact"/>
        <w:ind w:left="792" w:hanging="432"/>
        <w:jc w:val="both"/>
        <w:textAlignment w:val="baseline"/>
        <w:rPr>
          <w:rFonts w:ascii="Arial" w:eastAsia="Arial" w:hAnsi="Arial"/>
          <w:color w:val="000000"/>
        </w:rPr>
      </w:pPr>
      <w:r>
        <w:rPr>
          <w:rFonts w:ascii="Arial" w:eastAsia="Arial" w:hAnsi="Arial"/>
          <w:color w:val="000000"/>
        </w:rPr>
        <w:t xml:space="preserve">Applications to join the Mediators Panel and the FLSS Panel (the </w:t>
      </w:r>
      <w:r w:rsidR="0090483B">
        <w:rPr>
          <w:rFonts w:ascii="Arial" w:eastAsia="Arial" w:hAnsi="Arial"/>
          <w:color w:val="000000"/>
        </w:rPr>
        <w:t>P</w:t>
      </w:r>
      <w:r>
        <w:rPr>
          <w:rFonts w:ascii="Arial" w:eastAsia="Arial" w:hAnsi="Arial"/>
          <w:color w:val="000000"/>
        </w:rPr>
        <w:t>anels) will be determined by the Chief Executive Officer</w:t>
      </w:r>
      <w:r w:rsidR="00A739A6">
        <w:rPr>
          <w:rFonts w:ascii="Arial" w:eastAsia="Arial" w:hAnsi="Arial"/>
          <w:color w:val="000000"/>
        </w:rPr>
        <w:t xml:space="preserve"> and the President </w:t>
      </w:r>
      <w:r>
        <w:rPr>
          <w:rFonts w:ascii="Arial" w:eastAsia="Arial" w:hAnsi="Arial"/>
          <w:color w:val="000000"/>
        </w:rPr>
        <w:t xml:space="preserve">of </w:t>
      </w:r>
      <w:r w:rsidR="00EB7991">
        <w:rPr>
          <w:rFonts w:ascii="Arial" w:eastAsia="Arial" w:hAnsi="Arial"/>
          <w:color w:val="000000"/>
        </w:rPr>
        <w:t>T</w:t>
      </w:r>
      <w:r>
        <w:rPr>
          <w:rFonts w:ascii="Arial" w:eastAsia="Arial" w:hAnsi="Arial"/>
          <w:color w:val="000000"/>
        </w:rPr>
        <w:t>he Law Society of New South Wales.</w:t>
      </w:r>
    </w:p>
    <w:p w14:paraId="44713FD1" w14:textId="55D36317" w:rsidR="00960A89" w:rsidRDefault="003C3FD5" w:rsidP="00960A89">
      <w:pPr>
        <w:numPr>
          <w:ilvl w:val="0"/>
          <w:numId w:val="2"/>
        </w:numPr>
        <w:tabs>
          <w:tab w:val="clear" w:pos="432"/>
          <w:tab w:val="left" w:pos="792"/>
        </w:tabs>
        <w:spacing w:before="267" w:line="253" w:lineRule="exact"/>
        <w:ind w:left="792" w:hanging="432"/>
        <w:jc w:val="both"/>
        <w:textAlignment w:val="baseline"/>
        <w:rPr>
          <w:rFonts w:ascii="Arial" w:eastAsia="Arial" w:hAnsi="Arial"/>
          <w:color w:val="000000"/>
        </w:rPr>
      </w:pPr>
      <w:r>
        <w:rPr>
          <w:rFonts w:ascii="Arial" w:eastAsia="Arial" w:hAnsi="Arial"/>
          <w:color w:val="000000"/>
        </w:rPr>
        <w:t xml:space="preserve">The list of mediators appointed to the </w:t>
      </w:r>
      <w:r w:rsidR="0090483B">
        <w:rPr>
          <w:rFonts w:ascii="Arial" w:eastAsia="Arial" w:hAnsi="Arial"/>
          <w:color w:val="000000"/>
        </w:rPr>
        <w:t>P</w:t>
      </w:r>
      <w:r>
        <w:rPr>
          <w:rFonts w:ascii="Arial" w:eastAsia="Arial" w:hAnsi="Arial"/>
          <w:color w:val="000000"/>
        </w:rPr>
        <w:t>anels will be published on The Law Society of New South Wales website.</w:t>
      </w:r>
    </w:p>
    <w:p w14:paraId="2CB08B36" w14:textId="16D00EA7" w:rsidR="00960A89" w:rsidRPr="00960A89" w:rsidRDefault="003C3FD5" w:rsidP="00960A89">
      <w:pPr>
        <w:numPr>
          <w:ilvl w:val="0"/>
          <w:numId w:val="2"/>
        </w:numPr>
        <w:tabs>
          <w:tab w:val="clear" w:pos="432"/>
          <w:tab w:val="left" w:pos="792"/>
        </w:tabs>
        <w:spacing w:before="267" w:line="253" w:lineRule="exact"/>
        <w:ind w:left="792" w:hanging="432"/>
        <w:jc w:val="both"/>
        <w:textAlignment w:val="baseline"/>
        <w:rPr>
          <w:rFonts w:ascii="Arial" w:eastAsia="Arial" w:hAnsi="Arial"/>
          <w:color w:val="000000"/>
        </w:rPr>
      </w:pPr>
      <w:r w:rsidRPr="00960A89">
        <w:rPr>
          <w:rFonts w:ascii="Arial" w:eastAsia="Arial" w:hAnsi="Arial"/>
          <w:color w:val="000000"/>
        </w:rPr>
        <w:t xml:space="preserve">Successful applicants to the </w:t>
      </w:r>
      <w:r w:rsidR="0090483B">
        <w:rPr>
          <w:rFonts w:ascii="Arial" w:eastAsia="Arial" w:hAnsi="Arial"/>
          <w:color w:val="000000"/>
        </w:rPr>
        <w:t>P</w:t>
      </w:r>
      <w:r w:rsidRPr="00960A89">
        <w:rPr>
          <w:rFonts w:ascii="Arial" w:eastAsia="Arial" w:hAnsi="Arial"/>
          <w:color w:val="000000"/>
        </w:rPr>
        <w:t xml:space="preserve">anels will be appointed for a period of </w:t>
      </w:r>
      <w:r w:rsidR="00742979">
        <w:rPr>
          <w:rFonts w:ascii="Arial" w:eastAsia="Arial" w:hAnsi="Arial"/>
          <w:color w:val="000000"/>
        </w:rPr>
        <w:t>two</w:t>
      </w:r>
      <w:r w:rsidR="00171CE6">
        <w:rPr>
          <w:rFonts w:ascii="Arial" w:eastAsia="Arial" w:hAnsi="Arial"/>
          <w:color w:val="000000"/>
        </w:rPr>
        <w:t xml:space="preserve"> (</w:t>
      </w:r>
      <w:r w:rsidR="00742979">
        <w:rPr>
          <w:rFonts w:ascii="Arial" w:eastAsia="Arial" w:hAnsi="Arial"/>
          <w:color w:val="000000"/>
        </w:rPr>
        <w:t>2</w:t>
      </w:r>
      <w:r w:rsidR="00171CE6">
        <w:rPr>
          <w:rFonts w:ascii="Arial" w:eastAsia="Arial" w:hAnsi="Arial"/>
          <w:color w:val="000000"/>
        </w:rPr>
        <w:t>) year</w:t>
      </w:r>
      <w:r w:rsidR="00742979">
        <w:rPr>
          <w:rFonts w:ascii="Arial" w:eastAsia="Arial" w:hAnsi="Arial"/>
          <w:color w:val="000000"/>
        </w:rPr>
        <w:t>s</w:t>
      </w:r>
      <w:r w:rsidR="00960A89">
        <w:rPr>
          <w:rFonts w:ascii="Arial" w:eastAsia="Arial" w:hAnsi="Arial"/>
          <w:color w:val="000000"/>
        </w:rPr>
        <w:t>.</w:t>
      </w:r>
    </w:p>
    <w:p w14:paraId="15FFEB38" w14:textId="2810EF14" w:rsidR="00D17CC5" w:rsidRDefault="003C3FD5" w:rsidP="00960A89">
      <w:pPr>
        <w:tabs>
          <w:tab w:val="left" w:pos="432"/>
          <w:tab w:val="left" w:pos="792"/>
        </w:tabs>
        <w:spacing w:line="640" w:lineRule="exact"/>
        <w:ind w:right="1080"/>
        <w:textAlignment w:val="baseline"/>
        <w:rPr>
          <w:rFonts w:ascii="Arial" w:eastAsia="Arial" w:hAnsi="Arial"/>
          <w:color w:val="000000"/>
        </w:rPr>
      </w:pPr>
      <w:r>
        <w:rPr>
          <w:rFonts w:ascii="Arial" w:eastAsia="Arial" w:hAnsi="Arial"/>
          <w:b/>
          <w:color w:val="000000"/>
        </w:rPr>
        <w:t>APPLICATION DEADLINE</w:t>
      </w:r>
    </w:p>
    <w:p w14:paraId="15EF8E46" w14:textId="44B802D7" w:rsidR="00D17CC5" w:rsidRDefault="003C3FD5">
      <w:pPr>
        <w:spacing w:before="253" w:after="2462" w:line="253" w:lineRule="exact"/>
        <w:ind w:right="72"/>
        <w:jc w:val="both"/>
        <w:textAlignment w:val="baseline"/>
        <w:rPr>
          <w:rFonts w:ascii="Arial" w:eastAsia="Arial" w:hAnsi="Arial"/>
          <w:color w:val="000000"/>
        </w:rPr>
      </w:pPr>
      <w:r>
        <w:rPr>
          <w:rFonts w:ascii="Arial" w:eastAsia="Arial" w:hAnsi="Arial"/>
          <w:color w:val="000000"/>
        </w:rPr>
        <w:t xml:space="preserve">Applicants seeking appointment to the Mediators Panel and/or the FLSS Panel for </w:t>
      </w:r>
      <w:r w:rsidR="00960A89">
        <w:rPr>
          <w:rFonts w:ascii="Arial" w:eastAsia="Arial" w:hAnsi="Arial"/>
          <w:color w:val="000000"/>
        </w:rPr>
        <w:t>202</w:t>
      </w:r>
      <w:r w:rsidR="00FD33C8">
        <w:rPr>
          <w:rFonts w:ascii="Arial" w:eastAsia="Arial" w:hAnsi="Arial"/>
          <w:color w:val="000000"/>
        </w:rPr>
        <w:t>6-2027</w:t>
      </w:r>
      <w:r>
        <w:rPr>
          <w:rFonts w:ascii="Arial" w:eastAsia="Arial" w:hAnsi="Arial"/>
          <w:color w:val="000000"/>
        </w:rPr>
        <w:t xml:space="preserve"> should submit an Expression of Interest form by</w:t>
      </w:r>
      <w:r w:rsidR="004166DA">
        <w:rPr>
          <w:rFonts w:ascii="Arial" w:eastAsia="Arial" w:hAnsi="Arial"/>
          <w:color w:val="000000"/>
        </w:rPr>
        <w:t xml:space="preserve"> </w:t>
      </w:r>
      <w:r w:rsidR="009F534B">
        <w:rPr>
          <w:rFonts w:ascii="Arial" w:eastAsia="Arial" w:hAnsi="Arial"/>
          <w:color w:val="000000"/>
        </w:rPr>
        <w:t>COB</w:t>
      </w:r>
      <w:r w:rsidR="00D11CFB">
        <w:rPr>
          <w:rFonts w:ascii="Arial" w:eastAsia="Arial" w:hAnsi="Arial"/>
          <w:color w:val="000000"/>
        </w:rPr>
        <w:t xml:space="preserve"> Friday, </w:t>
      </w:r>
      <w:r w:rsidR="009F534B">
        <w:rPr>
          <w:rFonts w:ascii="Arial" w:eastAsia="Arial" w:hAnsi="Arial"/>
          <w:color w:val="000000"/>
        </w:rPr>
        <w:t>13</w:t>
      </w:r>
      <w:r w:rsidR="00BA1825">
        <w:rPr>
          <w:rFonts w:ascii="Arial" w:eastAsia="Arial" w:hAnsi="Arial"/>
          <w:color w:val="000000"/>
        </w:rPr>
        <w:t xml:space="preserve"> February</w:t>
      </w:r>
      <w:r w:rsidR="004166DA">
        <w:rPr>
          <w:rFonts w:ascii="Arial" w:eastAsia="Arial" w:hAnsi="Arial"/>
          <w:color w:val="000000"/>
        </w:rPr>
        <w:t xml:space="preserve"> 202</w:t>
      </w:r>
      <w:r w:rsidR="00BA1825">
        <w:rPr>
          <w:rFonts w:ascii="Arial" w:eastAsia="Arial" w:hAnsi="Arial"/>
          <w:color w:val="000000"/>
        </w:rPr>
        <w:t>6</w:t>
      </w:r>
      <w:r w:rsidR="004166DA">
        <w:rPr>
          <w:rFonts w:ascii="Arial" w:eastAsia="Arial" w:hAnsi="Arial"/>
          <w:color w:val="000000"/>
        </w:rPr>
        <w:t xml:space="preserve">.  </w:t>
      </w:r>
      <w:r>
        <w:rPr>
          <w:rFonts w:ascii="Arial" w:eastAsia="Arial" w:hAnsi="Arial"/>
          <w:color w:val="000000"/>
        </w:rPr>
        <w:t xml:space="preserve"> </w:t>
      </w:r>
    </w:p>
    <w:p w14:paraId="2231DF7C" w14:textId="77777777" w:rsidR="00D17CC5" w:rsidRDefault="00D17CC5">
      <w:pPr>
        <w:spacing w:before="253" w:after="2462" w:line="253" w:lineRule="exact"/>
        <w:sectPr w:rsidR="00D17CC5" w:rsidSect="00960A89">
          <w:footerReference w:type="default" r:id="rId15"/>
          <w:pgSz w:w="11909" w:h="16843"/>
          <w:pgMar w:top="1420" w:right="1093" w:bottom="1418" w:left="1396" w:header="720" w:footer="720" w:gutter="0"/>
          <w:pgNumType w:start="2"/>
          <w:cols w:space="720"/>
        </w:sectPr>
      </w:pPr>
    </w:p>
    <w:p w14:paraId="6F8A20B6" w14:textId="37B1EDDD" w:rsidR="00D17CC5" w:rsidRPr="00087E69" w:rsidRDefault="003C3FD5" w:rsidP="00087E69">
      <w:pPr>
        <w:spacing w:before="10" w:after="291" w:line="251" w:lineRule="exact"/>
        <w:ind w:right="-151"/>
        <w:jc w:val="right"/>
        <w:textAlignment w:val="baseline"/>
        <w:rPr>
          <w:rFonts w:ascii="Arial" w:eastAsia="Arial" w:hAnsi="Arial"/>
          <w:b/>
          <w:color w:val="000000"/>
          <w:spacing w:val="-5"/>
          <w:sz w:val="24"/>
          <w:szCs w:val="24"/>
        </w:rPr>
      </w:pPr>
      <w:r w:rsidRPr="00087E69">
        <w:rPr>
          <w:rFonts w:ascii="Arial" w:eastAsia="Arial" w:hAnsi="Arial"/>
          <w:b/>
          <w:color w:val="000000"/>
          <w:spacing w:val="-5"/>
          <w:sz w:val="24"/>
          <w:szCs w:val="24"/>
        </w:rPr>
        <w:t>PERSONAL DETAILS</w:t>
      </w:r>
    </w:p>
    <w:p w14:paraId="2115DB02" w14:textId="77777777" w:rsidR="00D17CC5" w:rsidRPr="00087E69" w:rsidRDefault="00D17CC5" w:rsidP="00087E69">
      <w:pPr>
        <w:spacing w:before="10" w:after="291" w:line="251" w:lineRule="exact"/>
        <w:ind w:right="-151"/>
        <w:rPr>
          <w:sz w:val="24"/>
          <w:szCs w:val="24"/>
        </w:rPr>
        <w:sectPr w:rsidR="00D17CC5" w:rsidRPr="00087E69">
          <w:pgSz w:w="11909" w:h="16843"/>
          <w:pgMar w:top="1420" w:right="8254" w:bottom="261" w:left="1396" w:header="720" w:footer="720" w:gutter="0"/>
          <w:cols w:space="720"/>
        </w:sectPr>
      </w:pPr>
    </w:p>
    <w:p w14:paraId="1F3BD6AD" w14:textId="77777777" w:rsidR="005F0860" w:rsidRPr="009D5B5B" w:rsidRDefault="005F0860" w:rsidP="005F0860">
      <w:pPr>
        <w:rPr>
          <w:rFonts w:ascii="Arial" w:hAnsi="Arial" w:cs="Arial"/>
        </w:rPr>
      </w:pPr>
    </w:p>
    <w:tbl>
      <w:tblPr>
        <w:tblStyle w:val="TableGrid"/>
        <w:tblW w:w="9067" w:type="dxa"/>
        <w:tblLook w:val="04A0" w:firstRow="1" w:lastRow="0" w:firstColumn="1" w:lastColumn="0" w:noHBand="0" w:noVBand="1"/>
      </w:tblPr>
      <w:tblGrid>
        <w:gridCol w:w="2689"/>
        <w:gridCol w:w="6378"/>
      </w:tblGrid>
      <w:tr w:rsidR="005F0860" w:rsidRPr="009D5B5B" w14:paraId="21931D8C" w14:textId="77777777" w:rsidTr="005D5084">
        <w:tc>
          <w:tcPr>
            <w:tcW w:w="2689" w:type="dxa"/>
          </w:tcPr>
          <w:p w14:paraId="55A77CBE" w14:textId="77777777" w:rsidR="005F0860" w:rsidRPr="009D5B5B" w:rsidRDefault="005F0860" w:rsidP="00AF6616">
            <w:pPr>
              <w:rPr>
                <w:rFonts w:ascii="Arial" w:hAnsi="Arial" w:cs="Arial"/>
              </w:rPr>
            </w:pPr>
            <w:r w:rsidRPr="009D5B5B">
              <w:rPr>
                <w:rFonts w:ascii="Arial" w:hAnsi="Arial" w:cs="Arial"/>
              </w:rPr>
              <w:t>Full name</w:t>
            </w:r>
          </w:p>
        </w:tc>
        <w:tc>
          <w:tcPr>
            <w:tcW w:w="6378" w:type="dxa"/>
          </w:tcPr>
          <w:p w14:paraId="15697352" w14:textId="77777777" w:rsidR="005F0860" w:rsidRPr="009D5B5B" w:rsidRDefault="005F0860" w:rsidP="00AF6616">
            <w:pPr>
              <w:rPr>
                <w:rFonts w:ascii="Arial" w:hAnsi="Arial" w:cs="Arial"/>
              </w:rPr>
            </w:pPr>
          </w:p>
          <w:p w14:paraId="0979D2A8" w14:textId="77777777" w:rsidR="005F0860" w:rsidRPr="009D5B5B" w:rsidRDefault="005F0860" w:rsidP="00AF6616">
            <w:pPr>
              <w:rPr>
                <w:rFonts w:ascii="Arial" w:hAnsi="Arial" w:cs="Arial"/>
              </w:rPr>
            </w:pPr>
          </w:p>
        </w:tc>
      </w:tr>
      <w:tr w:rsidR="005F0860" w:rsidRPr="009D5B5B" w14:paraId="5DD66D0F" w14:textId="77777777" w:rsidTr="005D5084">
        <w:tc>
          <w:tcPr>
            <w:tcW w:w="2689" w:type="dxa"/>
          </w:tcPr>
          <w:p w14:paraId="5F739058" w14:textId="77777777" w:rsidR="005F0860" w:rsidRDefault="005F0860" w:rsidP="005D5084">
            <w:pPr>
              <w:rPr>
                <w:rFonts w:ascii="Arial" w:hAnsi="Arial" w:cs="Arial"/>
              </w:rPr>
            </w:pPr>
            <w:r w:rsidRPr="009D5B5B">
              <w:rPr>
                <w:rFonts w:ascii="Arial" w:hAnsi="Arial" w:cs="Arial"/>
              </w:rPr>
              <w:t>Address for correspondence</w:t>
            </w:r>
          </w:p>
          <w:p w14:paraId="23E14546" w14:textId="2B42950B" w:rsidR="005D5084" w:rsidRPr="009D5B5B" w:rsidRDefault="005D5084" w:rsidP="005D5084">
            <w:pPr>
              <w:rPr>
                <w:rFonts w:ascii="Arial" w:hAnsi="Arial" w:cs="Arial"/>
              </w:rPr>
            </w:pPr>
          </w:p>
        </w:tc>
        <w:tc>
          <w:tcPr>
            <w:tcW w:w="6378" w:type="dxa"/>
          </w:tcPr>
          <w:p w14:paraId="142B57DD" w14:textId="77777777" w:rsidR="005F0860" w:rsidRPr="009D5B5B" w:rsidRDefault="005F0860" w:rsidP="00AF6616">
            <w:pPr>
              <w:rPr>
                <w:rFonts w:ascii="Arial" w:hAnsi="Arial" w:cs="Arial"/>
              </w:rPr>
            </w:pPr>
          </w:p>
        </w:tc>
      </w:tr>
      <w:tr w:rsidR="005F0860" w:rsidRPr="009D5B5B" w14:paraId="5E88EC5F" w14:textId="77777777" w:rsidTr="005D5084">
        <w:tc>
          <w:tcPr>
            <w:tcW w:w="2689" w:type="dxa"/>
          </w:tcPr>
          <w:p w14:paraId="0622C600" w14:textId="77777777" w:rsidR="005F0860" w:rsidRPr="009D5B5B" w:rsidRDefault="005F0860" w:rsidP="00AF6616">
            <w:pPr>
              <w:rPr>
                <w:rFonts w:ascii="Arial" w:hAnsi="Arial" w:cs="Arial"/>
              </w:rPr>
            </w:pPr>
            <w:r w:rsidRPr="009D5B5B">
              <w:rPr>
                <w:rFonts w:ascii="Arial" w:hAnsi="Arial" w:cs="Arial"/>
              </w:rPr>
              <w:t>Date of admission</w:t>
            </w:r>
          </w:p>
        </w:tc>
        <w:tc>
          <w:tcPr>
            <w:tcW w:w="6378" w:type="dxa"/>
          </w:tcPr>
          <w:p w14:paraId="7F12908A" w14:textId="77777777" w:rsidR="005F0860" w:rsidRPr="009D5B5B" w:rsidRDefault="005F0860" w:rsidP="00AF6616">
            <w:pPr>
              <w:rPr>
                <w:rFonts w:ascii="Arial" w:hAnsi="Arial" w:cs="Arial"/>
              </w:rPr>
            </w:pPr>
          </w:p>
          <w:p w14:paraId="063FF439" w14:textId="77777777" w:rsidR="005F0860" w:rsidRPr="009D5B5B" w:rsidRDefault="005F0860" w:rsidP="00AF6616">
            <w:pPr>
              <w:rPr>
                <w:rFonts w:ascii="Arial" w:hAnsi="Arial" w:cs="Arial"/>
              </w:rPr>
            </w:pPr>
          </w:p>
        </w:tc>
      </w:tr>
      <w:tr w:rsidR="005F0860" w:rsidRPr="009D5B5B" w14:paraId="2BE84A41" w14:textId="77777777" w:rsidTr="005D5084">
        <w:tc>
          <w:tcPr>
            <w:tcW w:w="2689" w:type="dxa"/>
          </w:tcPr>
          <w:p w14:paraId="45E0E528" w14:textId="77777777" w:rsidR="005F0860" w:rsidRPr="009D5B5B" w:rsidRDefault="005F0860" w:rsidP="00AF6616">
            <w:pPr>
              <w:rPr>
                <w:rFonts w:ascii="Arial" w:hAnsi="Arial" w:cs="Arial"/>
              </w:rPr>
            </w:pPr>
            <w:r w:rsidRPr="009D5B5B">
              <w:rPr>
                <w:rFonts w:ascii="Arial" w:hAnsi="Arial" w:cs="Arial"/>
              </w:rPr>
              <w:t>Law Society ID number</w:t>
            </w:r>
          </w:p>
        </w:tc>
        <w:tc>
          <w:tcPr>
            <w:tcW w:w="6378" w:type="dxa"/>
          </w:tcPr>
          <w:p w14:paraId="5FC417E8" w14:textId="77777777" w:rsidR="005F0860" w:rsidRPr="009D5B5B" w:rsidRDefault="005F0860" w:rsidP="00AF6616">
            <w:pPr>
              <w:rPr>
                <w:rFonts w:ascii="Arial" w:hAnsi="Arial" w:cs="Arial"/>
              </w:rPr>
            </w:pPr>
          </w:p>
          <w:p w14:paraId="00D5FA19" w14:textId="77777777" w:rsidR="005F0860" w:rsidRPr="009D5B5B" w:rsidRDefault="005F0860" w:rsidP="00AF6616">
            <w:pPr>
              <w:rPr>
                <w:rFonts w:ascii="Arial" w:hAnsi="Arial" w:cs="Arial"/>
              </w:rPr>
            </w:pPr>
          </w:p>
        </w:tc>
      </w:tr>
      <w:tr w:rsidR="005F0860" w:rsidRPr="009D5B5B" w14:paraId="44E23EBE" w14:textId="77777777" w:rsidTr="005D5084">
        <w:tc>
          <w:tcPr>
            <w:tcW w:w="2689" w:type="dxa"/>
          </w:tcPr>
          <w:p w14:paraId="097569CC" w14:textId="77777777" w:rsidR="005F0860" w:rsidRPr="009D5B5B" w:rsidRDefault="005F0860" w:rsidP="00AF6616">
            <w:pPr>
              <w:rPr>
                <w:rFonts w:ascii="Arial" w:hAnsi="Arial" w:cs="Arial"/>
              </w:rPr>
            </w:pPr>
            <w:r w:rsidRPr="009D5B5B">
              <w:rPr>
                <w:rFonts w:ascii="Arial" w:hAnsi="Arial" w:cs="Arial"/>
              </w:rPr>
              <w:t>Firm/Practice name</w:t>
            </w:r>
          </w:p>
        </w:tc>
        <w:tc>
          <w:tcPr>
            <w:tcW w:w="6378" w:type="dxa"/>
          </w:tcPr>
          <w:p w14:paraId="78686F57" w14:textId="77777777" w:rsidR="005F0860" w:rsidRPr="009D5B5B" w:rsidRDefault="005F0860" w:rsidP="00AF6616">
            <w:pPr>
              <w:rPr>
                <w:rFonts w:ascii="Arial" w:hAnsi="Arial" w:cs="Arial"/>
              </w:rPr>
            </w:pPr>
          </w:p>
          <w:p w14:paraId="598455F3" w14:textId="77777777" w:rsidR="005F0860" w:rsidRPr="009D5B5B" w:rsidRDefault="005F0860" w:rsidP="00AF6616">
            <w:pPr>
              <w:rPr>
                <w:rFonts w:ascii="Arial" w:hAnsi="Arial" w:cs="Arial"/>
              </w:rPr>
            </w:pPr>
          </w:p>
        </w:tc>
      </w:tr>
      <w:tr w:rsidR="005F0860" w:rsidRPr="009D5B5B" w14:paraId="3783668A" w14:textId="77777777" w:rsidTr="005D5084">
        <w:tc>
          <w:tcPr>
            <w:tcW w:w="2689" w:type="dxa"/>
          </w:tcPr>
          <w:p w14:paraId="368DD557" w14:textId="77777777" w:rsidR="005F0860" w:rsidRPr="009D5B5B" w:rsidRDefault="005F0860" w:rsidP="00AF6616">
            <w:pPr>
              <w:rPr>
                <w:rFonts w:ascii="Arial" w:hAnsi="Arial" w:cs="Arial"/>
              </w:rPr>
            </w:pPr>
            <w:r w:rsidRPr="009D5B5B">
              <w:rPr>
                <w:rFonts w:ascii="Arial" w:hAnsi="Arial" w:cs="Arial"/>
              </w:rPr>
              <w:t>Firm/Practice address</w:t>
            </w:r>
          </w:p>
        </w:tc>
        <w:tc>
          <w:tcPr>
            <w:tcW w:w="6378" w:type="dxa"/>
          </w:tcPr>
          <w:p w14:paraId="7A3E4E08" w14:textId="77777777" w:rsidR="005F0860" w:rsidRPr="009D5B5B" w:rsidRDefault="005F0860" w:rsidP="00AF6616">
            <w:pPr>
              <w:rPr>
                <w:rFonts w:ascii="Arial" w:hAnsi="Arial" w:cs="Arial"/>
              </w:rPr>
            </w:pPr>
          </w:p>
          <w:p w14:paraId="43448A88" w14:textId="77777777" w:rsidR="005F0860" w:rsidRPr="009D5B5B" w:rsidRDefault="005F0860" w:rsidP="00AF6616">
            <w:pPr>
              <w:rPr>
                <w:rFonts w:ascii="Arial" w:hAnsi="Arial" w:cs="Arial"/>
              </w:rPr>
            </w:pPr>
          </w:p>
        </w:tc>
      </w:tr>
      <w:tr w:rsidR="005F0860" w:rsidRPr="009D5B5B" w14:paraId="326019E3" w14:textId="77777777" w:rsidTr="005D5084">
        <w:tc>
          <w:tcPr>
            <w:tcW w:w="2689" w:type="dxa"/>
          </w:tcPr>
          <w:p w14:paraId="47017B86" w14:textId="77777777" w:rsidR="005F0860" w:rsidRPr="009D5B5B" w:rsidRDefault="005F0860" w:rsidP="00AF6616">
            <w:pPr>
              <w:rPr>
                <w:rFonts w:ascii="Arial" w:hAnsi="Arial" w:cs="Arial"/>
              </w:rPr>
            </w:pPr>
            <w:r w:rsidRPr="009D5B5B">
              <w:rPr>
                <w:rFonts w:ascii="Arial" w:hAnsi="Arial" w:cs="Arial"/>
              </w:rPr>
              <w:t>Email</w:t>
            </w:r>
          </w:p>
        </w:tc>
        <w:tc>
          <w:tcPr>
            <w:tcW w:w="6378" w:type="dxa"/>
          </w:tcPr>
          <w:p w14:paraId="1EEC90C9" w14:textId="77777777" w:rsidR="005F0860" w:rsidRPr="009D5B5B" w:rsidRDefault="005F0860" w:rsidP="00AF6616">
            <w:pPr>
              <w:rPr>
                <w:rFonts w:ascii="Arial" w:hAnsi="Arial" w:cs="Arial"/>
              </w:rPr>
            </w:pPr>
          </w:p>
          <w:p w14:paraId="747B1EF9" w14:textId="77777777" w:rsidR="005F0860" w:rsidRPr="009D5B5B" w:rsidRDefault="005F0860" w:rsidP="00AF6616">
            <w:pPr>
              <w:rPr>
                <w:rFonts w:ascii="Arial" w:hAnsi="Arial" w:cs="Arial"/>
              </w:rPr>
            </w:pPr>
          </w:p>
        </w:tc>
      </w:tr>
      <w:tr w:rsidR="005F0860" w:rsidRPr="009D5B5B" w14:paraId="0A88302F" w14:textId="77777777" w:rsidTr="005D5084">
        <w:tc>
          <w:tcPr>
            <w:tcW w:w="2689" w:type="dxa"/>
          </w:tcPr>
          <w:p w14:paraId="2BCDF4CE" w14:textId="4D1C687E" w:rsidR="005F0860" w:rsidRPr="009D5B5B" w:rsidRDefault="009D5B5B" w:rsidP="00AF6616">
            <w:pPr>
              <w:rPr>
                <w:rFonts w:ascii="Arial" w:hAnsi="Arial" w:cs="Arial"/>
              </w:rPr>
            </w:pPr>
            <w:r w:rsidRPr="009D5B5B">
              <w:rPr>
                <w:rFonts w:ascii="Arial" w:hAnsi="Arial" w:cs="Arial"/>
              </w:rPr>
              <w:t>Telep</w:t>
            </w:r>
            <w:r w:rsidR="005F0860" w:rsidRPr="009D5B5B">
              <w:rPr>
                <w:rFonts w:ascii="Arial" w:hAnsi="Arial" w:cs="Arial"/>
              </w:rPr>
              <w:t>hone</w:t>
            </w:r>
          </w:p>
        </w:tc>
        <w:tc>
          <w:tcPr>
            <w:tcW w:w="6378" w:type="dxa"/>
          </w:tcPr>
          <w:p w14:paraId="1735466D" w14:textId="77777777" w:rsidR="005F0860" w:rsidRDefault="005F0860" w:rsidP="00AF6616">
            <w:pPr>
              <w:tabs>
                <w:tab w:val="left" w:pos="2873"/>
              </w:tabs>
              <w:rPr>
                <w:rFonts w:ascii="Arial" w:hAnsi="Arial" w:cs="Arial"/>
              </w:rPr>
            </w:pPr>
            <w:r w:rsidRPr="009D5B5B">
              <w:rPr>
                <w:rFonts w:ascii="Arial" w:hAnsi="Arial" w:cs="Arial"/>
              </w:rPr>
              <w:t>(work)</w:t>
            </w:r>
          </w:p>
          <w:p w14:paraId="03FCD2BA" w14:textId="77777777" w:rsidR="005D5084" w:rsidRPr="009D5B5B" w:rsidRDefault="005D5084" w:rsidP="00AF6616">
            <w:pPr>
              <w:tabs>
                <w:tab w:val="left" w:pos="2873"/>
              </w:tabs>
              <w:rPr>
                <w:rFonts w:ascii="Arial" w:hAnsi="Arial" w:cs="Arial"/>
              </w:rPr>
            </w:pPr>
          </w:p>
          <w:p w14:paraId="72F58060" w14:textId="77777777" w:rsidR="005F0860" w:rsidRDefault="005F0860" w:rsidP="00AF6616">
            <w:pPr>
              <w:rPr>
                <w:rFonts w:ascii="Arial" w:hAnsi="Arial" w:cs="Arial"/>
              </w:rPr>
            </w:pPr>
            <w:r w:rsidRPr="009D5B5B">
              <w:rPr>
                <w:rFonts w:ascii="Arial" w:hAnsi="Arial" w:cs="Arial"/>
              </w:rPr>
              <w:t>(mobile)</w:t>
            </w:r>
          </w:p>
          <w:p w14:paraId="71DB70ED" w14:textId="77777777" w:rsidR="005D5084" w:rsidRPr="009D5B5B" w:rsidRDefault="005D5084" w:rsidP="00AF6616">
            <w:pPr>
              <w:rPr>
                <w:rFonts w:ascii="Arial" w:hAnsi="Arial" w:cs="Arial"/>
              </w:rPr>
            </w:pPr>
          </w:p>
        </w:tc>
      </w:tr>
    </w:tbl>
    <w:p w14:paraId="25AD26C2" w14:textId="77777777" w:rsidR="005F0860" w:rsidRDefault="005F0860" w:rsidP="005F0860"/>
    <w:p w14:paraId="14F0DEEE" w14:textId="77777777" w:rsidR="00185380" w:rsidRDefault="00185380">
      <w:pPr>
        <w:spacing w:before="202" w:after="698" w:line="230" w:lineRule="exact"/>
        <w:sectPr w:rsidR="00185380">
          <w:type w:val="continuous"/>
          <w:pgSz w:w="11909" w:h="16843"/>
          <w:pgMar w:top="1420" w:right="8587" w:bottom="261" w:left="1522" w:header="720" w:footer="720" w:gutter="0"/>
          <w:cols w:space="720"/>
        </w:sectPr>
      </w:pPr>
    </w:p>
    <w:p w14:paraId="77A5188A" w14:textId="12A65272" w:rsidR="00D17CC5" w:rsidRDefault="00000000" w:rsidP="00100A93">
      <w:pPr>
        <w:spacing w:before="120" w:line="252" w:lineRule="exact"/>
        <w:ind w:left="720" w:hanging="720"/>
        <w:textAlignment w:val="baseline"/>
        <w:rPr>
          <w:rFonts w:ascii="Arial" w:eastAsia="Arial" w:hAnsi="Arial"/>
          <w:color w:val="000000"/>
        </w:rPr>
      </w:pPr>
      <w:sdt>
        <w:sdtPr>
          <w:rPr>
            <w:rFonts w:ascii="Arial" w:eastAsia="Arial" w:hAnsi="Arial"/>
            <w:color w:val="000000"/>
            <w:sz w:val="36"/>
            <w:szCs w:val="36"/>
          </w:rPr>
          <w:id w:val="1536848476"/>
          <w14:checkbox>
            <w14:checked w14:val="0"/>
            <w14:checkedState w14:val="2612" w14:font="MS Gothic"/>
            <w14:uncheckedState w14:val="2610" w14:font="MS Gothic"/>
          </w14:checkbox>
        </w:sdtPr>
        <w:sdtContent>
          <w:r w:rsidR="004D61CD" w:rsidRPr="00100A93">
            <w:rPr>
              <w:rFonts w:ascii="MS Gothic" w:eastAsia="MS Gothic" w:hAnsi="MS Gothic" w:hint="eastAsia"/>
              <w:color w:val="000000"/>
              <w:sz w:val="36"/>
              <w:szCs w:val="36"/>
            </w:rPr>
            <w:t>☐</w:t>
          </w:r>
        </w:sdtContent>
      </w:sdt>
      <w:r w:rsidR="004D61CD">
        <w:rPr>
          <w:rFonts w:ascii="Arial" w:eastAsia="Arial" w:hAnsi="Arial"/>
          <w:color w:val="000000"/>
        </w:rPr>
        <w:t xml:space="preserve">  </w:t>
      </w:r>
      <w:r w:rsidR="003C3FD5">
        <w:rPr>
          <w:rFonts w:ascii="Arial" w:eastAsia="Arial" w:hAnsi="Arial"/>
          <w:color w:val="000000"/>
        </w:rPr>
        <w:t xml:space="preserve">I confirm that I have a minimum of </w:t>
      </w:r>
      <w:r w:rsidR="00A01716">
        <w:rPr>
          <w:rFonts w:ascii="Arial" w:eastAsia="Arial" w:hAnsi="Arial"/>
          <w:color w:val="000000"/>
        </w:rPr>
        <w:t>five (</w:t>
      </w:r>
      <w:r w:rsidR="003C3FD5">
        <w:rPr>
          <w:rFonts w:ascii="Arial" w:eastAsia="Arial" w:hAnsi="Arial"/>
          <w:color w:val="000000"/>
        </w:rPr>
        <w:t>5</w:t>
      </w:r>
      <w:r w:rsidR="00A01716">
        <w:rPr>
          <w:rFonts w:ascii="Arial" w:eastAsia="Arial" w:hAnsi="Arial"/>
          <w:color w:val="000000"/>
        </w:rPr>
        <w:t>)</w:t>
      </w:r>
      <w:r w:rsidR="003C3FD5">
        <w:rPr>
          <w:rFonts w:ascii="Arial" w:eastAsia="Arial" w:hAnsi="Arial"/>
          <w:color w:val="000000"/>
        </w:rPr>
        <w:t xml:space="preserve"> years practice as a solicitor.</w:t>
      </w:r>
    </w:p>
    <w:p w14:paraId="13AB5C4C" w14:textId="77777777" w:rsidR="00D17CC5" w:rsidRPr="00087E69" w:rsidRDefault="003C3FD5">
      <w:pPr>
        <w:spacing w:before="675" w:line="251" w:lineRule="exact"/>
        <w:textAlignment w:val="baseline"/>
        <w:rPr>
          <w:rFonts w:ascii="Arial" w:eastAsia="Arial" w:hAnsi="Arial"/>
          <w:b/>
          <w:color w:val="000000"/>
          <w:spacing w:val="-2"/>
          <w:sz w:val="24"/>
          <w:szCs w:val="24"/>
        </w:rPr>
      </w:pPr>
      <w:r w:rsidRPr="00087E69">
        <w:rPr>
          <w:rFonts w:ascii="Arial" w:eastAsia="Arial" w:hAnsi="Arial"/>
          <w:b/>
          <w:color w:val="000000"/>
          <w:spacing w:val="-2"/>
          <w:sz w:val="24"/>
          <w:szCs w:val="24"/>
        </w:rPr>
        <w:t>INSURANCE</w:t>
      </w:r>
    </w:p>
    <w:p w14:paraId="30009452" w14:textId="36CFFB3F" w:rsidR="00D17CC5" w:rsidRDefault="00000000" w:rsidP="004D61CD">
      <w:pPr>
        <w:spacing w:before="317" w:after="314" w:line="293" w:lineRule="exact"/>
        <w:ind w:left="426" w:hanging="426"/>
        <w:textAlignment w:val="baseline"/>
        <w:rPr>
          <w:rFonts w:ascii="Arial" w:eastAsia="Arial" w:hAnsi="Arial"/>
          <w:color w:val="000000"/>
        </w:rPr>
      </w:pPr>
      <w:sdt>
        <w:sdtPr>
          <w:rPr>
            <w:rFonts w:ascii="Arial" w:eastAsia="Arial" w:hAnsi="Arial"/>
            <w:color w:val="000000"/>
            <w:sz w:val="36"/>
            <w:szCs w:val="36"/>
          </w:rPr>
          <w:id w:val="-1859108797"/>
          <w14:checkbox>
            <w14:checked w14:val="0"/>
            <w14:checkedState w14:val="2612" w14:font="MS Gothic"/>
            <w14:uncheckedState w14:val="2610" w14:font="MS Gothic"/>
          </w14:checkbox>
        </w:sdtPr>
        <w:sdtContent>
          <w:r w:rsidR="004D61CD" w:rsidRPr="00A63604">
            <w:rPr>
              <w:rFonts w:ascii="MS Gothic" w:eastAsia="MS Gothic" w:hAnsi="MS Gothic" w:hint="eastAsia"/>
              <w:color w:val="000000"/>
              <w:sz w:val="36"/>
              <w:szCs w:val="36"/>
            </w:rPr>
            <w:t>☐</w:t>
          </w:r>
        </w:sdtContent>
      </w:sdt>
      <w:r w:rsidR="004D61CD">
        <w:rPr>
          <w:rFonts w:ascii="Arial" w:eastAsia="Arial" w:hAnsi="Arial"/>
          <w:color w:val="000000"/>
        </w:rPr>
        <w:t xml:space="preserve">   </w:t>
      </w:r>
      <w:r w:rsidR="003C3FD5">
        <w:rPr>
          <w:rFonts w:ascii="Arial" w:eastAsia="Arial" w:hAnsi="Arial"/>
          <w:color w:val="000000"/>
        </w:rPr>
        <w:t>I hold appropriate professional indemnity insurance cover for acting as mediator in matters</w:t>
      </w:r>
      <w:r w:rsidR="004D61CD">
        <w:rPr>
          <w:rFonts w:ascii="Arial" w:eastAsia="Arial" w:hAnsi="Arial"/>
          <w:color w:val="000000"/>
        </w:rPr>
        <w:t xml:space="preserve">   </w:t>
      </w:r>
      <w:r w:rsidR="003C3FD5">
        <w:rPr>
          <w:rFonts w:ascii="Arial" w:eastAsia="Arial" w:hAnsi="Arial"/>
          <w:color w:val="000000"/>
        </w:rPr>
        <w:t>referred to me by The Law Society of New South Wales.</w:t>
      </w:r>
    </w:p>
    <w:p w14:paraId="2146D6EC" w14:textId="77777777" w:rsidR="00D17CC5" w:rsidRDefault="003C3FD5">
      <w:pPr>
        <w:pBdr>
          <w:top w:val="single" w:sz="5" w:space="6" w:color="000000"/>
          <w:left w:val="single" w:sz="5" w:space="10" w:color="000000"/>
          <w:bottom w:val="single" w:sz="5" w:space="15" w:color="000000"/>
          <w:right w:val="single" w:sz="5" w:space="0" w:color="000000"/>
        </w:pBdr>
        <w:spacing w:line="252" w:lineRule="exact"/>
        <w:ind w:left="216"/>
        <w:textAlignment w:val="baseline"/>
        <w:rPr>
          <w:rFonts w:ascii="Arial" w:eastAsia="Arial" w:hAnsi="Arial"/>
          <w:color w:val="000000"/>
          <w:spacing w:val="-1"/>
        </w:rPr>
      </w:pPr>
      <w:r>
        <w:rPr>
          <w:rFonts w:ascii="Arial" w:eastAsia="Arial" w:hAnsi="Arial"/>
          <w:color w:val="000000"/>
          <w:spacing w:val="-1"/>
        </w:rPr>
        <w:t>Name of insurance provider:</w:t>
      </w:r>
    </w:p>
    <w:p w14:paraId="35AFDA00" w14:textId="77777777" w:rsidR="00D17CC5" w:rsidRDefault="003C3FD5">
      <w:pPr>
        <w:pBdr>
          <w:top w:val="single" w:sz="5" w:space="6" w:color="000000"/>
          <w:left w:val="single" w:sz="5" w:space="10" w:color="000000"/>
          <w:bottom w:val="single" w:sz="5" w:space="15" w:color="000000"/>
          <w:right w:val="single" w:sz="5" w:space="0" w:color="000000"/>
        </w:pBdr>
        <w:spacing w:before="291" w:line="252" w:lineRule="exact"/>
        <w:ind w:left="216"/>
        <w:textAlignment w:val="baseline"/>
        <w:rPr>
          <w:rFonts w:ascii="Arial" w:eastAsia="Arial" w:hAnsi="Arial"/>
          <w:color w:val="000000"/>
          <w:spacing w:val="-2"/>
        </w:rPr>
      </w:pPr>
      <w:r>
        <w:rPr>
          <w:rFonts w:ascii="Arial" w:eastAsia="Arial" w:hAnsi="Arial"/>
          <w:color w:val="000000"/>
          <w:spacing w:val="-2"/>
        </w:rPr>
        <w:t>Insurance number:</w:t>
      </w:r>
    </w:p>
    <w:p w14:paraId="364B09AB" w14:textId="77777777" w:rsidR="00D17CC5" w:rsidRDefault="003C3FD5">
      <w:pPr>
        <w:pBdr>
          <w:top w:val="single" w:sz="5" w:space="6" w:color="000000"/>
          <w:left w:val="single" w:sz="5" w:space="10" w:color="000000"/>
          <w:bottom w:val="single" w:sz="5" w:space="15" w:color="000000"/>
          <w:right w:val="single" w:sz="5" w:space="0" w:color="000000"/>
        </w:pBdr>
        <w:spacing w:before="329" w:after="589" w:line="252" w:lineRule="exact"/>
        <w:ind w:left="216"/>
        <w:textAlignment w:val="baseline"/>
        <w:rPr>
          <w:rFonts w:ascii="Arial" w:eastAsia="Arial" w:hAnsi="Arial"/>
          <w:color w:val="000000"/>
          <w:spacing w:val="-1"/>
        </w:rPr>
      </w:pPr>
      <w:r>
        <w:rPr>
          <w:rFonts w:ascii="Arial" w:eastAsia="Arial" w:hAnsi="Arial"/>
          <w:color w:val="000000"/>
          <w:spacing w:val="-1"/>
        </w:rPr>
        <w:t>Term of coverage:</w:t>
      </w:r>
    </w:p>
    <w:p w14:paraId="77BEAC86" w14:textId="5758902C" w:rsidR="00D17CC5" w:rsidRPr="00087E69" w:rsidRDefault="003C3FD5">
      <w:pPr>
        <w:spacing w:before="2" w:line="251" w:lineRule="exact"/>
        <w:textAlignment w:val="baseline"/>
        <w:rPr>
          <w:rFonts w:ascii="Arial" w:eastAsia="Arial" w:hAnsi="Arial"/>
          <w:b/>
          <w:color w:val="000000"/>
          <w:sz w:val="24"/>
          <w:szCs w:val="24"/>
        </w:rPr>
      </w:pPr>
      <w:r w:rsidRPr="00087E69">
        <w:rPr>
          <w:rFonts w:ascii="Arial" w:eastAsia="Arial" w:hAnsi="Arial"/>
          <w:b/>
          <w:color w:val="000000"/>
          <w:sz w:val="24"/>
          <w:szCs w:val="24"/>
        </w:rPr>
        <w:t>MEDIATORS PANEL</w:t>
      </w:r>
    </w:p>
    <w:p w14:paraId="1E68A61B" w14:textId="4C7174AB" w:rsidR="00F10F04" w:rsidRDefault="00000000" w:rsidP="00F10F04">
      <w:pPr>
        <w:spacing w:before="358" w:after="310" w:line="252" w:lineRule="exact"/>
        <w:ind w:right="108"/>
        <w:textAlignment w:val="baseline"/>
        <w:rPr>
          <w:rFonts w:ascii="Arial" w:eastAsia="Arial" w:hAnsi="Arial"/>
          <w:color w:val="000000"/>
        </w:rPr>
      </w:pPr>
      <w:sdt>
        <w:sdtPr>
          <w:rPr>
            <w:rFonts w:ascii="Arial" w:eastAsia="Arial" w:hAnsi="Arial"/>
            <w:color w:val="000000"/>
            <w:sz w:val="36"/>
            <w:szCs w:val="36"/>
          </w:rPr>
          <w:id w:val="-1721499455"/>
          <w14:checkbox>
            <w14:checked w14:val="0"/>
            <w14:checkedState w14:val="2612" w14:font="MS Gothic"/>
            <w14:uncheckedState w14:val="2610" w14:font="MS Gothic"/>
          </w14:checkbox>
        </w:sdtPr>
        <w:sdtContent>
          <w:r w:rsidR="00264EC0" w:rsidRPr="00264EC0">
            <w:rPr>
              <w:rFonts w:ascii="MS Gothic" w:eastAsia="MS Gothic" w:hAnsi="MS Gothic" w:hint="eastAsia"/>
              <w:color w:val="000000"/>
              <w:sz w:val="36"/>
              <w:szCs w:val="36"/>
            </w:rPr>
            <w:t>☐</w:t>
          </w:r>
        </w:sdtContent>
      </w:sdt>
      <w:r w:rsidR="00F10F04" w:rsidRPr="00264EC0">
        <w:rPr>
          <w:rFonts w:ascii="Arial" w:eastAsia="Arial" w:hAnsi="Arial"/>
          <w:color w:val="000000"/>
          <w:sz w:val="24"/>
          <w:szCs w:val="24"/>
        </w:rPr>
        <w:t xml:space="preserve">   </w:t>
      </w:r>
      <w:r w:rsidR="00F10F04">
        <w:rPr>
          <w:rFonts w:ascii="Arial" w:eastAsia="Arial" w:hAnsi="Arial"/>
          <w:color w:val="000000"/>
        </w:rPr>
        <w:t xml:space="preserve">I hold current accreditation under the </w:t>
      </w:r>
      <w:r w:rsidR="001B5398">
        <w:rPr>
          <w:rFonts w:ascii="Arial" w:eastAsia="Arial" w:hAnsi="Arial"/>
          <w:color w:val="000000"/>
        </w:rPr>
        <w:t xml:space="preserve">Law Society of NSW </w:t>
      </w:r>
      <w:r w:rsidR="00F10F04">
        <w:rPr>
          <w:rFonts w:ascii="Arial" w:eastAsia="Arial" w:hAnsi="Arial"/>
          <w:color w:val="000000"/>
        </w:rPr>
        <w:t>LMA Scheme.</w:t>
      </w:r>
    </w:p>
    <w:p w14:paraId="289E8E63" w14:textId="77777777" w:rsidR="00100A93" w:rsidRDefault="00100A93" w:rsidP="00F10F04">
      <w:pPr>
        <w:spacing w:before="358" w:after="310" w:line="252" w:lineRule="exact"/>
        <w:ind w:right="108"/>
        <w:textAlignment w:val="baseline"/>
        <w:rPr>
          <w:rFonts w:ascii="Arial" w:eastAsia="Arial" w:hAnsi="Arial"/>
          <w:color w:val="000000"/>
        </w:rPr>
      </w:pPr>
    </w:p>
    <w:p w14:paraId="2A01E933" w14:textId="77777777" w:rsidR="008C0951" w:rsidRDefault="008C0951" w:rsidP="00F10F04">
      <w:pPr>
        <w:spacing w:before="358" w:after="310" w:line="252" w:lineRule="exact"/>
        <w:ind w:right="108"/>
        <w:textAlignment w:val="baseline"/>
        <w:rPr>
          <w:rFonts w:ascii="Arial" w:eastAsia="Arial" w:hAnsi="Arial"/>
          <w:color w:val="000000"/>
        </w:rPr>
      </w:pPr>
    </w:p>
    <w:p w14:paraId="3E52A0F3" w14:textId="77777777" w:rsidR="00D17CC5" w:rsidRDefault="003C3FD5">
      <w:pPr>
        <w:spacing w:before="7" w:line="254" w:lineRule="exact"/>
        <w:jc w:val="both"/>
        <w:textAlignment w:val="baseline"/>
        <w:rPr>
          <w:rFonts w:ascii="Arial" w:eastAsia="Arial" w:hAnsi="Arial"/>
          <w:color w:val="000000"/>
        </w:rPr>
      </w:pPr>
      <w:r>
        <w:rPr>
          <w:rFonts w:ascii="Arial" w:eastAsia="Arial" w:hAnsi="Arial"/>
          <w:color w:val="000000"/>
        </w:rPr>
        <w:t>The Law Society of New South Wales encourages solicitors from diverse backgrounds, especially those from rural areas, to apply for inclusion on the Mediators Panel. To this end, we may exercise our discretion to allow membership to the panel.</w:t>
      </w:r>
    </w:p>
    <w:p w14:paraId="02F5598E" w14:textId="77777777" w:rsidR="00D17CC5" w:rsidRDefault="003C3FD5">
      <w:pPr>
        <w:spacing w:before="254" w:line="250" w:lineRule="exact"/>
        <w:textAlignment w:val="baseline"/>
        <w:rPr>
          <w:rFonts w:ascii="Arial" w:eastAsia="Arial" w:hAnsi="Arial"/>
          <w:color w:val="000000"/>
          <w:spacing w:val="-2"/>
        </w:rPr>
      </w:pPr>
      <w:r>
        <w:rPr>
          <w:rFonts w:ascii="Arial" w:eastAsia="Arial" w:hAnsi="Arial"/>
          <w:color w:val="000000"/>
          <w:spacing w:val="-2"/>
        </w:rPr>
        <w:t>For example:</w:t>
      </w:r>
    </w:p>
    <w:p w14:paraId="197956CF" w14:textId="77777777" w:rsidR="00D17CC5" w:rsidRDefault="003C3FD5">
      <w:pPr>
        <w:numPr>
          <w:ilvl w:val="0"/>
          <w:numId w:val="2"/>
        </w:numPr>
        <w:tabs>
          <w:tab w:val="clear" w:pos="432"/>
          <w:tab w:val="left" w:pos="792"/>
        </w:tabs>
        <w:spacing w:before="271" w:line="252" w:lineRule="exact"/>
        <w:ind w:left="792" w:hanging="432"/>
        <w:jc w:val="both"/>
        <w:textAlignment w:val="baseline"/>
        <w:rPr>
          <w:rFonts w:ascii="Arial" w:eastAsia="Arial" w:hAnsi="Arial"/>
          <w:color w:val="000000"/>
        </w:rPr>
      </w:pPr>
      <w:r>
        <w:rPr>
          <w:rFonts w:ascii="Arial" w:eastAsia="Arial" w:hAnsi="Arial"/>
          <w:color w:val="000000"/>
        </w:rPr>
        <w:t>If an applicant has experience that does not meet all the required criteria and is located in a regional location, or the inclusion of that person may offer greater diversity to the panel; or</w:t>
      </w:r>
    </w:p>
    <w:p w14:paraId="5F03FBD9" w14:textId="21A8F9CD" w:rsidR="00D17CC5" w:rsidRDefault="003C3FD5">
      <w:pPr>
        <w:numPr>
          <w:ilvl w:val="0"/>
          <w:numId w:val="2"/>
        </w:numPr>
        <w:tabs>
          <w:tab w:val="clear" w:pos="432"/>
          <w:tab w:val="left" w:pos="792"/>
        </w:tabs>
        <w:spacing w:before="271" w:after="566" w:line="252" w:lineRule="exact"/>
        <w:ind w:left="792" w:hanging="432"/>
        <w:jc w:val="both"/>
        <w:textAlignment w:val="baseline"/>
        <w:rPr>
          <w:rFonts w:ascii="Arial" w:eastAsia="Arial" w:hAnsi="Arial"/>
          <w:color w:val="000000"/>
        </w:rPr>
      </w:pPr>
      <w:r>
        <w:rPr>
          <w:rFonts w:ascii="Arial" w:eastAsia="Arial" w:hAnsi="Arial"/>
          <w:color w:val="000000"/>
        </w:rPr>
        <w:t>In the case of minor deviation from the criteria, or if an applicant has other equivalent experience, the Chief Executive Officer</w:t>
      </w:r>
      <w:r w:rsidR="00A739A6">
        <w:rPr>
          <w:rFonts w:ascii="Arial" w:eastAsia="Arial" w:hAnsi="Arial"/>
          <w:color w:val="000000"/>
        </w:rPr>
        <w:t xml:space="preserve"> and the President </w:t>
      </w:r>
      <w:r>
        <w:rPr>
          <w:rFonts w:ascii="Arial" w:eastAsia="Arial" w:hAnsi="Arial"/>
          <w:color w:val="000000"/>
        </w:rPr>
        <w:t>of The Law Society of New South Wales may exercise a discretion to allow membership of the panel.</w:t>
      </w:r>
    </w:p>
    <w:p w14:paraId="36E18A9A" w14:textId="1129C6B1" w:rsidR="00D17CC5" w:rsidRDefault="00FC3FCB">
      <w:pPr>
        <w:spacing w:before="131" w:after="9625" w:line="276" w:lineRule="exact"/>
        <w:ind w:left="216"/>
        <w:textAlignment w:val="baseline"/>
        <w:rPr>
          <w:rFonts w:ascii="Arial" w:eastAsia="Arial" w:hAnsi="Arial"/>
          <w:color w:val="000000"/>
          <w:spacing w:val="-1"/>
        </w:rPr>
      </w:pPr>
      <w:r>
        <w:rPr>
          <w:noProof/>
        </w:rPr>
        <mc:AlternateContent>
          <mc:Choice Requires="wps">
            <w:drawing>
              <wp:anchor distT="0" distB="0" distL="114300" distR="114300" simplePos="0" relativeHeight="251663360" behindDoc="0" locked="0" layoutInCell="1" allowOverlap="1" wp14:anchorId="505EC3BF" wp14:editId="7F68A1F1">
                <wp:simplePos x="0" y="0"/>
                <wp:positionH relativeFrom="page">
                  <wp:posOffset>883285</wp:posOffset>
                </wp:positionH>
                <wp:positionV relativeFrom="page">
                  <wp:posOffset>3376930</wp:posOffset>
                </wp:positionV>
                <wp:extent cx="5981700" cy="0"/>
                <wp:effectExtent l="0" t="0" r="0" b="0"/>
                <wp:wrapNone/>
                <wp:docPr id="10"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81700" cy="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A533A3D" id="Line 10" o:spid="_x0000_s1026" style="position:absolute;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69.55pt,265.9pt" to="540.55pt,26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" strokeweight=".7pt">
                <w10:wrap anchorx="page" anchory="page"/>
              </v:line>
            </w:pict>
          </mc:Fallback>
        </mc:AlternateContent>
      </w:r>
      <w:r>
        <w:rPr>
          <w:noProof/>
        </w:rPr>
        <mc:AlternateContent>
          <mc:Choice Requires="wps">
            <w:drawing>
              <wp:anchor distT="0" distB="0" distL="114300" distR="114300" simplePos="0" relativeHeight="251664384" behindDoc="0" locked="0" layoutInCell="1" allowOverlap="1" wp14:anchorId="5E88661A" wp14:editId="7E6DE74E">
                <wp:simplePos x="0" y="0"/>
                <wp:positionH relativeFrom="page">
                  <wp:posOffset>883285</wp:posOffset>
                </wp:positionH>
                <wp:positionV relativeFrom="page">
                  <wp:posOffset>3376930</wp:posOffset>
                </wp:positionV>
                <wp:extent cx="0" cy="6391910"/>
                <wp:effectExtent l="0" t="0" r="0" b="0"/>
                <wp:wrapNone/>
                <wp:docPr id="9"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39191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D317B24" id="Line 9" o:spid="_x0000_s1026" style="position:absolute;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69.55pt,265.9pt" to="69.55pt,76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" strokeweight=".7pt">
                <w10:wrap anchorx="page" anchory="page"/>
              </v:line>
            </w:pict>
          </mc:Fallback>
        </mc:AlternateContent>
      </w:r>
      <w:r>
        <w:rPr>
          <w:noProof/>
        </w:rPr>
        <mc:AlternateContent>
          <mc:Choice Requires="wps">
            <w:drawing>
              <wp:anchor distT="0" distB="0" distL="114300" distR="114300" simplePos="0" relativeHeight="251665408" behindDoc="0" locked="0" layoutInCell="1" allowOverlap="1" wp14:anchorId="31C1ECFB" wp14:editId="59F6D8CB">
                <wp:simplePos x="0" y="0"/>
                <wp:positionH relativeFrom="page">
                  <wp:posOffset>6864985</wp:posOffset>
                </wp:positionH>
                <wp:positionV relativeFrom="page">
                  <wp:posOffset>3376930</wp:posOffset>
                </wp:positionV>
                <wp:extent cx="0" cy="6391910"/>
                <wp:effectExtent l="0" t="0" r="0" b="0"/>
                <wp:wrapNone/>
                <wp:docPr id="8"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39191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4F506A7" id="Line 8" o:spid="_x0000_s1026" style="position:absolute;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40.55pt,265.9pt" to="540.55pt,76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" strokeweight=".7pt">
                <w10:wrap anchorx="page" anchory="page"/>
              </v:line>
            </w:pict>
          </mc:Fallback>
        </mc:AlternateContent>
      </w:r>
      <w:r w:rsidR="003C3FD5">
        <w:rPr>
          <w:rFonts w:ascii="Arial" w:eastAsia="Arial" w:hAnsi="Arial"/>
          <w:color w:val="000000"/>
          <w:spacing w:val="-1"/>
        </w:rPr>
        <w:t>Provide details</w:t>
      </w:r>
      <w:r w:rsidR="00C348D6">
        <w:rPr>
          <w:rFonts w:ascii="Arial" w:eastAsia="Arial" w:hAnsi="Arial"/>
          <w:color w:val="000000"/>
          <w:spacing w:val="-1"/>
        </w:rPr>
        <w:t xml:space="preserve"> of how you satisfy the above</w:t>
      </w:r>
      <w:r w:rsidR="002021E3">
        <w:rPr>
          <w:rFonts w:ascii="Arial" w:eastAsia="Arial" w:hAnsi="Arial"/>
          <w:color w:val="000000"/>
          <w:spacing w:val="-1"/>
          <w:sz w:val="24"/>
        </w:rPr>
        <w:t xml:space="preserve">: </w:t>
      </w:r>
    </w:p>
    <w:p w14:paraId="6CCE87A5" w14:textId="452458A7" w:rsidR="00D17CC5" w:rsidRDefault="00FC3FCB" w:rsidP="004D61CD">
      <w:pPr>
        <w:spacing w:before="369" w:line="288" w:lineRule="exact"/>
        <w:textAlignment w:val="baseline"/>
        <w:sectPr w:rsidR="00D17CC5">
          <w:type w:val="continuous"/>
          <w:pgSz w:w="11909" w:h="16843"/>
          <w:pgMar w:top="1420" w:right="1061" w:bottom="207" w:left="1391" w:header="720" w:footer="720" w:gutter="0"/>
          <w:cols w:space="720"/>
        </w:sectPr>
      </w:pPr>
      <w:r>
        <w:rPr>
          <w:noProof/>
        </w:rPr>
        <mc:AlternateContent>
          <mc:Choice Requires="wps">
            <w:drawing>
              <wp:anchor distT="0" distB="0" distL="114300" distR="114300" simplePos="0" relativeHeight="251666432" behindDoc="0" locked="0" layoutInCell="1" allowOverlap="1" wp14:anchorId="77AD247C" wp14:editId="11B418B3">
                <wp:simplePos x="0" y="0"/>
                <wp:positionH relativeFrom="column">
                  <wp:posOffset>0</wp:posOffset>
                </wp:positionH>
                <wp:positionV relativeFrom="paragraph">
                  <wp:posOffset>24765</wp:posOffset>
                </wp:positionV>
                <wp:extent cx="5981700" cy="0"/>
                <wp:effectExtent l="0" t="0" r="0" b="0"/>
                <wp:wrapNone/>
                <wp:docPr id="7"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81700" cy="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51BEF2E" id="Line 7"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95pt" to="471pt,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" strokeweight=".7pt"/>
            </w:pict>
          </mc:Fallback>
        </mc:AlternateContent>
      </w:r>
    </w:p>
    <w:p w14:paraId="2EBDB63A" w14:textId="77777777" w:rsidR="00D17CC5" w:rsidRDefault="00D17CC5">
      <w:pPr>
        <w:sectPr w:rsidR="00D17CC5">
          <w:type w:val="continuous"/>
          <w:pgSz w:w="11909" w:h="16843"/>
          <w:pgMar w:top="1420" w:right="1061" w:bottom="207" w:left="10608" w:header="720" w:footer="720" w:gutter="0"/>
          <w:cols w:space="720"/>
        </w:sectPr>
      </w:pPr>
    </w:p>
    <w:p w14:paraId="1E350CAD" w14:textId="77777777" w:rsidR="007C598D" w:rsidRPr="00087E69" w:rsidRDefault="007C598D" w:rsidP="007C598D">
      <w:pPr>
        <w:spacing w:before="10" w:line="252" w:lineRule="exact"/>
        <w:textAlignment w:val="baseline"/>
        <w:rPr>
          <w:rFonts w:ascii="Arial" w:eastAsia="Arial" w:hAnsi="Arial"/>
          <w:b/>
          <w:color w:val="000000"/>
          <w:spacing w:val="-1"/>
          <w:sz w:val="24"/>
          <w:szCs w:val="24"/>
        </w:rPr>
      </w:pPr>
      <w:r w:rsidRPr="00087E69">
        <w:rPr>
          <w:rFonts w:ascii="Arial" w:eastAsia="Arial" w:hAnsi="Arial"/>
          <w:b/>
          <w:color w:val="000000"/>
          <w:spacing w:val="-1"/>
          <w:sz w:val="24"/>
          <w:szCs w:val="24"/>
        </w:rPr>
        <w:t>FLSS PANEL</w:t>
      </w:r>
    </w:p>
    <w:p w14:paraId="74340610" w14:textId="77777777" w:rsidR="007C598D" w:rsidRDefault="00000000" w:rsidP="007C598D">
      <w:pPr>
        <w:spacing w:before="358" w:line="248" w:lineRule="exact"/>
        <w:ind w:left="720" w:hanging="720"/>
        <w:textAlignment w:val="baseline"/>
        <w:rPr>
          <w:rFonts w:ascii="Arial" w:eastAsia="Arial" w:hAnsi="Arial"/>
          <w:color w:val="000000"/>
        </w:rPr>
      </w:pPr>
      <w:sdt>
        <w:sdtPr>
          <w:rPr>
            <w:rFonts w:ascii="Arial" w:eastAsia="Arial" w:hAnsi="Arial"/>
            <w:color w:val="000000"/>
            <w:sz w:val="36"/>
            <w:szCs w:val="36"/>
          </w:rPr>
          <w:id w:val="804894518"/>
          <w14:checkbox>
            <w14:checked w14:val="0"/>
            <w14:checkedState w14:val="2612" w14:font="MS Gothic"/>
            <w14:uncheckedState w14:val="2610" w14:font="MS Gothic"/>
          </w14:checkbox>
        </w:sdtPr>
        <w:sdtContent>
          <w:r w:rsidR="007C598D" w:rsidRPr="00087E69">
            <w:rPr>
              <w:rFonts w:ascii="MS Gothic" w:eastAsia="MS Gothic" w:hAnsi="MS Gothic" w:hint="eastAsia"/>
              <w:color w:val="000000"/>
              <w:sz w:val="36"/>
              <w:szCs w:val="36"/>
            </w:rPr>
            <w:t>☐</w:t>
          </w:r>
        </w:sdtContent>
      </w:sdt>
      <w:r w:rsidR="007C598D">
        <w:rPr>
          <w:rFonts w:ascii="Arial" w:eastAsia="Arial" w:hAnsi="Arial"/>
          <w:color w:val="000000"/>
        </w:rPr>
        <w:t xml:space="preserve">   I wish to be considered for inclusion in the FLSS Panel.</w:t>
      </w:r>
    </w:p>
    <w:p w14:paraId="0AD97D04" w14:textId="77777777" w:rsidR="007C598D" w:rsidRPr="00087E69" w:rsidRDefault="007C598D" w:rsidP="007C598D">
      <w:pPr>
        <w:spacing w:before="361" w:line="252" w:lineRule="exact"/>
        <w:textAlignment w:val="baseline"/>
        <w:rPr>
          <w:rFonts w:ascii="Arial" w:eastAsia="Arial" w:hAnsi="Arial"/>
          <w:b/>
          <w:color w:val="000000"/>
          <w:spacing w:val="-1"/>
          <w:sz w:val="24"/>
          <w:szCs w:val="24"/>
        </w:rPr>
      </w:pPr>
      <w:r w:rsidRPr="00087E69">
        <w:rPr>
          <w:rFonts w:ascii="Arial" w:eastAsia="Arial" w:hAnsi="Arial"/>
          <w:b/>
          <w:color w:val="000000"/>
          <w:spacing w:val="-1"/>
          <w:sz w:val="24"/>
          <w:szCs w:val="24"/>
        </w:rPr>
        <w:t>Eligibility Criteria:</w:t>
      </w:r>
    </w:p>
    <w:p w14:paraId="549DB6D4" w14:textId="07791444" w:rsidR="007C598D" w:rsidRDefault="00000000" w:rsidP="00087E69">
      <w:pPr>
        <w:tabs>
          <w:tab w:val="left" w:pos="709"/>
        </w:tabs>
        <w:spacing w:before="308" w:line="293" w:lineRule="exact"/>
        <w:ind w:left="567" w:hanging="567"/>
        <w:jc w:val="both"/>
        <w:textAlignment w:val="baseline"/>
        <w:rPr>
          <w:rFonts w:ascii="Arial" w:eastAsia="Arial" w:hAnsi="Arial"/>
          <w:color w:val="000000"/>
        </w:rPr>
      </w:pPr>
      <w:sdt>
        <w:sdtPr>
          <w:rPr>
            <w:rFonts w:ascii="Arial" w:eastAsia="Arial" w:hAnsi="Arial"/>
            <w:color w:val="000000"/>
            <w:sz w:val="36"/>
            <w:szCs w:val="36"/>
          </w:rPr>
          <w:id w:val="970100864"/>
          <w14:checkbox>
            <w14:checked w14:val="0"/>
            <w14:checkedState w14:val="2612" w14:font="MS Gothic"/>
            <w14:uncheckedState w14:val="2610" w14:font="MS Gothic"/>
          </w14:checkbox>
        </w:sdtPr>
        <w:sdtContent>
          <w:r w:rsidR="007C598D" w:rsidRPr="00087E69">
            <w:rPr>
              <w:rFonts w:ascii="MS Gothic" w:eastAsia="MS Gothic" w:hAnsi="MS Gothic" w:hint="eastAsia"/>
              <w:color w:val="000000"/>
              <w:sz w:val="36"/>
              <w:szCs w:val="36"/>
            </w:rPr>
            <w:t>☐</w:t>
          </w:r>
        </w:sdtContent>
      </w:sdt>
      <w:r w:rsidR="007C598D">
        <w:rPr>
          <w:rFonts w:ascii="Arial" w:eastAsia="Arial" w:hAnsi="Arial"/>
          <w:color w:val="000000"/>
        </w:rPr>
        <w:t xml:space="preserve">   I have demonstrated a substantial involvement in the area of Family Law in the </w:t>
      </w:r>
      <w:r w:rsidR="00A01716">
        <w:rPr>
          <w:rFonts w:ascii="Arial" w:eastAsia="Arial" w:hAnsi="Arial"/>
          <w:color w:val="000000"/>
        </w:rPr>
        <w:t>three (</w:t>
      </w:r>
      <w:r w:rsidR="0090483B">
        <w:rPr>
          <w:rFonts w:ascii="Arial" w:eastAsia="Arial" w:hAnsi="Arial"/>
          <w:color w:val="000000"/>
        </w:rPr>
        <w:t>3</w:t>
      </w:r>
      <w:r w:rsidR="00A01716">
        <w:rPr>
          <w:rFonts w:ascii="Arial" w:eastAsia="Arial" w:hAnsi="Arial"/>
          <w:color w:val="000000"/>
        </w:rPr>
        <w:t xml:space="preserve">) </w:t>
      </w:r>
      <w:r w:rsidR="007C598D">
        <w:rPr>
          <w:rFonts w:ascii="Arial" w:eastAsia="Arial" w:hAnsi="Arial"/>
          <w:color w:val="000000"/>
        </w:rPr>
        <w:t>years prior to this application; AND</w:t>
      </w:r>
    </w:p>
    <w:p w14:paraId="417BBB95" w14:textId="238ED955" w:rsidR="007C598D" w:rsidRDefault="00000000" w:rsidP="00087E69">
      <w:pPr>
        <w:spacing w:before="322" w:after="606" w:line="288" w:lineRule="exact"/>
        <w:ind w:left="567" w:hanging="567"/>
        <w:textAlignment w:val="baseline"/>
        <w:rPr>
          <w:rFonts w:ascii="Arial" w:eastAsia="Arial" w:hAnsi="Arial"/>
          <w:color w:val="000000"/>
        </w:rPr>
      </w:pPr>
      <w:sdt>
        <w:sdtPr>
          <w:rPr>
            <w:rFonts w:ascii="Arial" w:eastAsia="Arial" w:hAnsi="Arial"/>
            <w:color w:val="000000"/>
            <w:sz w:val="36"/>
            <w:szCs w:val="36"/>
          </w:rPr>
          <w:id w:val="-70129698"/>
          <w14:checkbox>
            <w14:checked w14:val="0"/>
            <w14:checkedState w14:val="2612" w14:font="MS Gothic"/>
            <w14:uncheckedState w14:val="2610" w14:font="MS Gothic"/>
          </w14:checkbox>
        </w:sdtPr>
        <w:sdtContent>
          <w:r w:rsidR="007C598D" w:rsidRPr="00087E69">
            <w:rPr>
              <w:rFonts w:ascii="MS Gothic" w:eastAsia="MS Gothic" w:hAnsi="MS Gothic" w:hint="eastAsia"/>
              <w:color w:val="000000"/>
              <w:sz w:val="36"/>
              <w:szCs w:val="36"/>
            </w:rPr>
            <w:t>☐</w:t>
          </w:r>
        </w:sdtContent>
      </w:sdt>
      <w:r w:rsidR="007C598D">
        <w:rPr>
          <w:rFonts w:ascii="Arial" w:eastAsia="Arial" w:hAnsi="Arial"/>
          <w:color w:val="000000"/>
        </w:rPr>
        <w:t xml:space="preserve">   I have demonstrated that the time devoted to this area of practice, in each year of the past </w:t>
      </w:r>
      <w:r w:rsidR="00A01716">
        <w:rPr>
          <w:rFonts w:ascii="Arial" w:eastAsia="Arial" w:hAnsi="Arial"/>
          <w:color w:val="000000"/>
        </w:rPr>
        <w:t>three (</w:t>
      </w:r>
      <w:r w:rsidR="007C598D">
        <w:rPr>
          <w:rFonts w:ascii="Arial" w:eastAsia="Arial" w:hAnsi="Arial"/>
          <w:color w:val="000000"/>
        </w:rPr>
        <w:t>3</w:t>
      </w:r>
      <w:r w:rsidR="00A01716">
        <w:rPr>
          <w:rFonts w:ascii="Arial" w:eastAsia="Arial" w:hAnsi="Arial"/>
          <w:color w:val="000000"/>
        </w:rPr>
        <w:t>)</w:t>
      </w:r>
      <w:r w:rsidR="007C598D">
        <w:rPr>
          <w:rFonts w:ascii="Arial" w:eastAsia="Arial" w:hAnsi="Arial"/>
          <w:color w:val="000000"/>
        </w:rPr>
        <w:t xml:space="preserve"> years, is not less than 25% of normal full-time practice.</w:t>
      </w:r>
    </w:p>
    <w:p w14:paraId="42D8116E" w14:textId="77777777" w:rsidR="007C598D" w:rsidRDefault="007C598D" w:rsidP="007C598D">
      <w:pPr>
        <w:rPr>
          <w:rFonts w:ascii="Arial" w:hAnsi="Arial" w:cs="Arial"/>
        </w:rPr>
      </w:pPr>
    </w:p>
    <w:p w14:paraId="76217BAE" w14:textId="77777777" w:rsidR="007C598D" w:rsidRDefault="007C598D" w:rsidP="007C598D">
      <w:pPr>
        <w:rPr>
          <w:rFonts w:ascii="Arial" w:hAnsi="Arial" w:cs="Arial"/>
        </w:rPr>
      </w:pPr>
      <w:r w:rsidRPr="00392C8E">
        <w:rPr>
          <w:rFonts w:ascii="Arial" w:hAnsi="Arial" w:cs="Arial"/>
          <w:noProof/>
        </w:rPr>
        <mc:AlternateContent>
          <mc:Choice Requires="wps">
            <w:drawing>
              <wp:anchor distT="45720" distB="45720" distL="114300" distR="114300" simplePos="0" relativeHeight="251668480" behindDoc="0" locked="0" layoutInCell="1" allowOverlap="1" wp14:anchorId="7E09F0D7" wp14:editId="5E695EA4">
                <wp:simplePos x="0" y="0"/>
                <wp:positionH relativeFrom="column">
                  <wp:posOffset>46990</wp:posOffset>
                </wp:positionH>
                <wp:positionV relativeFrom="paragraph">
                  <wp:posOffset>-267335</wp:posOffset>
                </wp:positionV>
                <wp:extent cx="6080124" cy="2341244"/>
                <wp:effectExtent l="0" t="0" r="16510" b="2159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80124" cy="2341244"/>
                        </a:xfrm>
                        <a:prstGeom prst="rect">
                          <a:avLst/>
                        </a:prstGeom>
                        <a:solidFill>
                          <a:srgbClr val="FFFFFF"/>
                        </a:solidFill>
                        <a:ln w="9525">
                          <a:solidFill>
                            <a:srgbClr val="000000"/>
                          </a:solidFill>
                          <a:miter lim="800000"/>
                          <a:headEnd/>
                          <a:tailEnd/>
                        </a:ln>
                      </wps:spPr>
                      <wps:txbx>
                        <w:txbxContent>
                          <w:p w14:paraId="60F8F40D" w14:textId="77777777" w:rsidR="007C598D" w:rsidRPr="00392C8E" w:rsidRDefault="007C598D" w:rsidP="007C598D">
                            <w:pPr>
                              <w:rPr>
                                <w:rFonts w:ascii="Arial" w:hAnsi="Arial" w:cs="Arial"/>
                              </w:rPr>
                            </w:pPr>
                            <w:r w:rsidRPr="00392C8E">
                              <w:rPr>
                                <w:rFonts w:ascii="Arial" w:hAnsi="Arial" w:cs="Arial"/>
                              </w:rPr>
                              <w:t>Provide details/information showing how you have met the above eligibility criteria</w:t>
                            </w:r>
                            <w:r>
                              <w:rPr>
                                <w:rFonts w:ascii="Arial" w:hAnsi="Arial" w:cs="Arial"/>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E09F0D7" id="_x0000_t202" coordsize="21600,21600" o:spt="202" path="m,l,21600r21600,l21600,xe">
                <v:stroke joinstyle="miter"/>
                <v:path gradientshapeok="t" o:connecttype="rect"/>
              </v:shapetype>
              <v:shape id="Text Box 2" o:spid="_x0000_s1026" type="#_x0000_t202" style="position:absolute;margin-left:3.7pt;margin-top:-21.05pt;width:478.75pt;height:184.35pt;z-index:2516684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">
                <v:textbox>
                  <w:txbxContent>
                    <w:p w14:paraId="60F8F40D" w14:textId="77777777" w:rsidR="007C598D" w:rsidRPr="00392C8E" w:rsidRDefault="007C598D" w:rsidP="007C598D">
                      <w:pPr>
                        <w:rPr>
                          <w:rFonts w:ascii="Arial" w:hAnsi="Arial" w:cs="Arial"/>
                        </w:rPr>
                      </w:pPr>
                      <w:r w:rsidRPr="00392C8E">
                        <w:rPr>
                          <w:rFonts w:ascii="Arial" w:hAnsi="Arial" w:cs="Arial"/>
                        </w:rPr>
                        <w:t>Provide details/information showing how you have met the above eligibility criteria</w:t>
                      </w:r>
                      <w:r>
                        <w:rPr>
                          <w:rFonts w:ascii="Arial" w:hAnsi="Arial" w:cs="Arial"/>
                        </w:rPr>
                        <w:t>:</w:t>
                      </w:r>
                    </w:p>
                  </w:txbxContent>
                </v:textbox>
                <w10:wrap type="square"/>
              </v:shape>
            </w:pict>
          </mc:Fallback>
        </mc:AlternateContent>
      </w:r>
      <w:r w:rsidRPr="00392C8E">
        <w:rPr>
          <w:rFonts w:ascii="Arial" w:hAnsi="Arial" w:cs="Arial"/>
        </w:rPr>
        <w:t>OR</w:t>
      </w:r>
    </w:p>
    <w:p w14:paraId="7D92B06D" w14:textId="77777777" w:rsidR="007C598D" w:rsidRPr="00392C8E" w:rsidRDefault="007C598D" w:rsidP="007C598D">
      <w:pPr>
        <w:rPr>
          <w:rFonts w:ascii="Arial" w:hAnsi="Arial" w:cs="Arial"/>
        </w:rPr>
      </w:pPr>
    </w:p>
    <w:p w14:paraId="7F874D4A" w14:textId="77777777" w:rsidR="007C598D" w:rsidRDefault="00000000" w:rsidP="00087E69">
      <w:pPr>
        <w:spacing w:before="120" w:after="309" w:line="293" w:lineRule="exact"/>
        <w:ind w:left="425" w:hanging="425"/>
        <w:jc w:val="both"/>
        <w:textAlignment w:val="baseline"/>
        <w:rPr>
          <w:rFonts w:ascii="Arial" w:eastAsia="Arial" w:hAnsi="Arial"/>
          <w:color w:val="000000"/>
        </w:rPr>
      </w:pPr>
      <w:sdt>
        <w:sdtPr>
          <w:rPr>
            <w:rFonts w:ascii="Arial" w:eastAsia="Arial" w:hAnsi="Arial"/>
            <w:color w:val="000000"/>
            <w:sz w:val="36"/>
            <w:szCs w:val="36"/>
          </w:rPr>
          <w:id w:val="-1431659751"/>
          <w14:checkbox>
            <w14:checked w14:val="0"/>
            <w14:checkedState w14:val="2612" w14:font="MS Gothic"/>
            <w14:uncheckedState w14:val="2610" w14:font="MS Gothic"/>
          </w14:checkbox>
        </w:sdtPr>
        <w:sdtContent>
          <w:r w:rsidR="007C598D" w:rsidRPr="00087E69">
            <w:rPr>
              <w:rFonts w:ascii="MS Gothic" w:eastAsia="MS Gothic" w:hAnsi="MS Gothic" w:hint="eastAsia"/>
              <w:color w:val="000000"/>
              <w:sz w:val="36"/>
              <w:szCs w:val="36"/>
            </w:rPr>
            <w:t>☐</w:t>
          </w:r>
        </w:sdtContent>
      </w:sdt>
      <w:r w:rsidR="007C598D">
        <w:rPr>
          <w:rFonts w:ascii="Arial" w:eastAsia="Arial" w:hAnsi="Arial"/>
          <w:color w:val="000000"/>
          <w:sz w:val="24"/>
        </w:rPr>
        <w:t xml:space="preserve">  I </w:t>
      </w:r>
      <w:r w:rsidR="007C598D">
        <w:rPr>
          <w:rFonts w:ascii="Arial" w:eastAsia="Arial" w:hAnsi="Arial"/>
          <w:color w:val="000000"/>
        </w:rPr>
        <w:t>wish to be considered for inclusion in the FLSS Panel on the basis of appropriate Family Law mediation and litigation experience as determined by the President of The Law Society of New South Wales or his or her delegate.</w:t>
      </w:r>
    </w:p>
    <w:p w14:paraId="04AD0E4A" w14:textId="77777777" w:rsidR="007C598D" w:rsidRDefault="007C598D" w:rsidP="007C598D">
      <w:pPr>
        <w:spacing w:after="309" w:line="293" w:lineRule="exact"/>
        <w:ind w:left="142"/>
        <w:jc w:val="both"/>
        <w:textAlignment w:val="baseline"/>
        <w:rPr>
          <w:rFonts w:ascii="Arial" w:eastAsia="Arial" w:hAnsi="Arial"/>
          <w:color w:val="000000"/>
        </w:rPr>
      </w:pPr>
      <w:r w:rsidRPr="00392C8E">
        <w:rPr>
          <w:rFonts w:ascii="Arial" w:hAnsi="Arial" w:cs="Arial"/>
          <w:noProof/>
        </w:rPr>
        <mc:AlternateContent>
          <mc:Choice Requires="wps">
            <w:drawing>
              <wp:anchor distT="45720" distB="45720" distL="114300" distR="114300" simplePos="0" relativeHeight="251669504" behindDoc="0" locked="0" layoutInCell="1" allowOverlap="1" wp14:anchorId="0B60A135" wp14:editId="151529C0">
                <wp:simplePos x="0" y="0"/>
                <wp:positionH relativeFrom="column">
                  <wp:posOffset>46990</wp:posOffset>
                </wp:positionH>
                <wp:positionV relativeFrom="paragraph">
                  <wp:posOffset>15875</wp:posOffset>
                </wp:positionV>
                <wp:extent cx="6079490" cy="2567940"/>
                <wp:effectExtent l="0" t="0" r="16510" b="22860"/>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79490" cy="2567940"/>
                        </a:xfrm>
                        <a:prstGeom prst="rect">
                          <a:avLst/>
                        </a:prstGeom>
                        <a:solidFill>
                          <a:srgbClr val="FFFFFF"/>
                        </a:solidFill>
                        <a:ln w="9525">
                          <a:solidFill>
                            <a:srgbClr val="000000"/>
                          </a:solidFill>
                          <a:miter lim="800000"/>
                          <a:headEnd/>
                          <a:tailEnd/>
                        </a:ln>
                      </wps:spPr>
                      <wps:txbx>
                        <w:txbxContent>
                          <w:p w14:paraId="49B775F5" w14:textId="77777777" w:rsidR="007C598D" w:rsidRPr="00392C8E" w:rsidRDefault="007C598D" w:rsidP="007C598D">
                            <w:pPr>
                              <w:rPr>
                                <w:rFonts w:ascii="Arial" w:hAnsi="Arial" w:cs="Arial"/>
                              </w:rPr>
                            </w:pPr>
                            <w:r>
                              <w:rPr>
                                <w:rFonts w:ascii="Arial" w:eastAsia="Arial" w:hAnsi="Arial"/>
                                <w:color w:val="000000"/>
                              </w:rPr>
                              <w:t>Provide details of your Family Law mediation and litigation experience: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B60A135" id="_x0000_s1027" type="#_x0000_t202" style="position:absolute;left:0;text-align:left;margin-left:3.7pt;margin-top:1.25pt;width:478.7pt;height:202.2pt;z-index:2516695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">
                <v:textbox>
                  <w:txbxContent>
                    <w:p w14:paraId="49B775F5" w14:textId="77777777" w:rsidR="007C598D" w:rsidRPr="00392C8E" w:rsidRDefault="007C598D" w:rsidP="007C598D">
                      <w:pPr>
                        <w:rPr>
                          <w:rFonts w:ascii="Arial" w:hAnsi="Arial" w:cs="Arial"/>
                        </w:rPr>
                      </w:pPr>
                      <w:r>
                        <w:rPr>
                          <w:rFonts w:ascii="Arial" w:eastAsia="Arial" w:hAnsi="Arial"/>
                          <w:color w:val="000000"/>
                        </w:rPr>
                        <w:t>Provide details of your Family Law mediation and litigation experience:</w:t>
                      </w:r>
                    </w:p>
                  </w:txbxContent>
                </v:textbox>
                <w10:wrap type="square"/>
              </v:shape>
            </w:pict>
          </mc:Fallback>
        </mc:AlternateContent>
      </w:r>
    </w:p>
    <w:p w14:paraId="3C8EDE16" w14:textId="075DB71D" w:rsidR="00327F0A" w:rsidRDefault="003C3FD5" w:rsidP="00327F0A">
      <w:pPr>
        <w:spacing w:after="309" w:line="293" w:lineRule="exact"/>
        <w:ind w:left="142"/>
        <w:jc w:val="both"/>
        <w:textAlignment w:val="baseline"/>
        <w:rPr>
          <w:rFonts w:ascii="Arial" w:eastAsia="Arial" w:hAnsi="Arial"/>
          <w:color w:val="000000"/>
        </w:rPr>
      </w:pPr>
      <w:r>
        <w:rPr>
          <w:rFonts w:ascii="Arial" w:eastAsia="Arial" w:hAnsi="Arial"/>
          <w:color w:val="000000"/>
        </w:rPr>
        <w:t xml:space="preserve">In order to be referred </w:t>
      </w:r>
      <w:r w:rsidRPr="00327F0A">
        <w:rPr>
          <w:rFonts w:ascii="Arial" w:eastAsia="Arial" w:hAnsi="Arial"/>
          <w:b/>
          <w:bCs/>
          <w:color w:val="000000"/>
        </w:rPr>
        <w:t>parenting matters</w:t>
      </w:r>
      <w:r>
        <w:rPr>
          <w:rFonts w:ascii="Arial" w:eastAsia="Arial" w:hAnsi="Arial"/>
          <w:color w:val="000000"/>
        </w:rPr>
        <w:t xml:space="preserve"> under the FLSS, you need to be a registered Family Dispute Resolution Practitioner (FDRP).</w:t>
      </w:r>
    </w:p>
    <w:p w14:paraId="3B1E09E6" w14:textId="56D4CB7A" w:rsidR="00D17CC5" w:rsidRDefault="00000000" w:rsidP="00087E69">
      <w:pPr>
        <w:spacing w:before="120" w:after="309" w:line="293" w:lineRule="exact"/>
        <w:ind w:left="142"/>
        <w:jc w:val="both"/>
        <w:textAlignment w:val="baseline"/>
        <w:rPr>
          <w:rFonts w:ascii="Arial" w:eastAsia="Arial" w:hAnsi="Arial"/>
          <w:color w:val="000000"/>
          <w:spacing w:val="-1"/>
        </w:rPr>
      </w:pPr>
      <w:sdt>
        <w:sdtPr>
          <w:rPr>
            <w:rFonts w:ascii="Arial" w:eastAsia="Arial" w:hAnsi="Arial"/>
            <w:color w:val="000000"/>
            <w:spacing w:val="-1"/>
            <w:sz w:val="36"/>
            <w:szCs w:val="36"/>
          </w:rPr>
          <w:id w:val="-1939822784"/>
          <w14:checkbox>
            <w14:checked w14:val="0"/>
            <w14:checkedState w14:val="2612" w14:font="MS Gothic"/>
            <w14:uncheckedState w14:val="2610" w14:font="MS Gothic"/>
          </w14:checkbox>
        </w:sdtPr>
        <w:sdtContent>
          <w:r w:rsidR="00FF5BFD" w:rsidRPr="00087E69">
            <w:rPr>
              <w:rFonts w:ascii="MS Gothic" w:eastAsia="MS Gothic" w:hAnsi="MS Gothic" w:hint="eastAsia"/>
              <w:color w:val="000000"/>
              <w:spacing w:val="-1"/>
              <w:sz w:val="36"/>
              <w:szCs w:val="36"/>
            </w:rPr>
            <w:t>☐</w:t>
          </w:r>
        </w:sdtContent>
      </w:sdt>
      <w:r w:rsidR="00FF5BFD">
        <w:rPr>
          <w:rFonts w:ascii="Arial" w:eastAsia="Arial" w:hAnsi="Arial"/>
          <w:color w:val="000000"/>
          <w:spacing w:val="-1"/>
          <w:sz w:val="24"/>
        </w:rPr>
        <w:t xml:space="preserve">   </w:t>
      </w:r>
      <w:r w:rsidR="003C3FD5">
        <w:rPr>
          <w:rFonts w:ascii="Arial" w:eastAsia="Arial" w:hAnsi="Arial"/>
          <w:color w:val="000000"/>
          <w:spacing w:val="-1"/>
          <w:sz w:val="24"/>
        </w:rPr>
        <w:t xml:space="preserve">I </w:t>
      </w:r>
      <w:r w:rsidR="003C3FD5">
        <w:rPr>
          <w:rFonts w:ascii="Arial" w:eastAsia="Arial" w:hAnsi="Arial"/>
          <w:color w:val="000000"/>
          <w:spacing w:val="-1"/>
        </w:rPr>
        <w:t>am a registered FDRP.</w:t>
      </w:r>
    </w:p>
    <w:tbl>
      <w:tblPr>
        <w:tblStyle w:val="TableGrid"/>
        <w:tblW w:w="0" w:type="auto"/>
        <w:tblInd w:w="142" w:type="dxa"/>
        <w:tblLook w:val="04A0" w:firstRow="1" w:lastRow="0" w:firstColumn="1" w:lastColumn="0" w:noHBand="0" w:noVBand="1"/>
      </w:tblPr>
      <w:tblGrid>
        <w:gridCol w:w="9268"/>
      </w:tblGrid>
      <w:tr w:rsidR="00D770ED" w14:paraId="1C45C4D1" w14:textId="77777777" w:rsidTr="00D770ED">
        <w:tc>
          <w:tcPr>
            <w:tcW w:w="9410" w:type="dxa"/>
          </w:tcPr>
          <w:p w14:paraId="6F6A2C5D" w14:textId="77777777" w:rsidR="00D770ED" w:rsidRDefault="00D770ED" w:rsidP="00087E69">
            <w:pPr>
              <w:spacing w:before="120" w:after="309" w:line="293" w:lineRule="exact"/>
              <w:jc w:val="both"/>
              <w:textAlignment w:val="baseline"/>
              <w:rPr>
                <w:rFonts w:ascii="Arial" w:eastAsia="Arial" w:hAnsi="Arial"/>
                <w:color w:val="000000"/>
                <w:spacing w:val="-1"/>
                <w:szCs w:val="20"/>
              </w:rPr>
            </w:pPr>
            <w:r>
              <w:rPr>
                <w:rFonts w:ascii="Arial" w:eastAsia="Arial" w:hAnsi="Arial"/>
                <w:color w:val="000000"/>
                <w:spacing w:val="-1"/>
                <w:szCs w:val="20"/>
              </w:rPr>
              <w:t>Date of qualification:</w:t>
            </w:r>
          </w:p>
          <w:p w14:paraId="17BF2D9E" w14:textId="43645735" w:rsidR="00D770ED" w:rsidRPr="00D770ED" w:rsidRDefault="00D770ED" w:rsidP="00087E69">
            <w:pPr>
              <w:spacing w:before="120" w:after="309" w:line="293" w:lineRule="exact"/>
              <w:jc w:val="both"/>
              <w:textAlignment w:val="baseline"/>
              <w:rPr>
                <w:rFonts w:ascii="Arial" w:eastAsia="Arial" w:hAnsi="Arial"/>
                <w:color w:val="000000"/>
                <w:spacing w:val="-1"/>
                <w:szCs w:val="20"/>
              </w:rPr>
            </w:pPr>
            <w:r>
              <w:rPr>
                <w:rFonts w:ascii="Arial" w:eastAsia="Arial" w:hAnsi="Arial"/>
                <w:color w:val="000000"/>
                <w:spacing w:val="-1"/>
                <w:szCs w:val="20"/>
              </w:rPr>
              <w:t>Registration number:</w:t>
            </w:r>
          </w:p>
        </w:tc>
      </w:tr>
    </w:tbl>
    <w:p w14:paraId="59821E50" w14:textId="77777777" w:rsidR="00D770ED" w:rsidRDefault="00D770ED" w:rsidP="00087E69">
      <w:pPr>
        <w:spacing w:before="120" w:after="309" w:line="293" w:lineRule="exact"/>
        <w:ind w:left="142"/>
        <w:jc w:val="both"/>
        <w:textAlignment w:val="baseline"/>
        <w:rPr>
          <w:rFonts w:ascii="Arial" w:eastAsia="Arial" w:hAnsi="Arial"/>
          <w:color w:val="000000"/>
          <w:spacing w:val="-1"/>
          <w:sz w:val="24"/>
        </w:rPr>
      </w:pPr>
    </w:p>
    <w:p w14:paraId="503EAA58" w14:textId="72E4807E" w:rsidR="00D17CC5" w:rsidRPr="001A689C" w:rsidRDefault="00D17CC5" w:rsidP="001A689C">
      <w:pPr>
        <w:spacing w:line="548" w:lineRule="exact"/>
        <w:ind w:left="142" w:right="108"/>
        <w:textAlignment w:val="baseline"/>
        <w:rPr>
          <w:rFonts w:ascii="Arial" w:eastAsia="Arial" w:hAnsi="Arial"/>
          <w:color w:val="000000"/>
        </w:rPr>
        <w:sectPr w:rsidR="00D17CC5" w:rsidRPr="001A689C">
          <w:pgSz w:w="11909" w:h="16843"/>
          <w:pgMar w:top="1420" w:right="1093" w:bottom="261" w:left="1396" w:header="720" w:footer="720" w:gutter="0"/>
          <w:cols w:space="720"/>
        </w:sectPr>
      </w:pPr>
    </w:p>
    <w:p w14:paraId="4B21706A" w14:textId="5DD0968E" w:rsidR="00AA02D8" w:rsidRPr="00D770ED" w:rsidRDefault="00AA02D8">
      <w:pPr>
        <w:spacing w:before="10" w:after="306" w:line="251" w:lineRule="exact"/>
        <w:textAlignment w:val="baseline"/>
        <w:rPr>
          <w:rFonts w:ascii="Arial" w:eastAsia="Arial" w:hAnsi="Arial"/>
          <w:b/>
          <w:color w:val="000000"/>
          <w:sz w:val="24"/>
          <w:szCs w:val="24"/>
        </w:rPr>
      </w:pPr>
      <w:r w:rsidRPr="00D770ED">
        <w:rPr>
          <w:rFonts w:ascii="Arial" w:eastAsia="Arial" w:hAnsi="Arial"/>
          <w:b/>
          <w:color w:val="000000"/>
          <w:sz w:val="24"/>
          <w:szCs w:val="24"/>
        </w:rPr>
        <w:t>PRO BONO MEDIAT</w:t>
      </w:r>
      <w:r w:rsidR="001A689C" w:rsidRPr="00D770ED">
        <w:rPr>
          <w:rFonts w:ascii="Arial" w:eastAsia="Arial" w:hAnsi="Arial"/>
          <w:b/>
          <w:color w:val="000000"/>
          <w:sz w:val="24"/>
          <w:szCs w:val="24"/>
        </w:rPr>
        <w:t>IO</w:t>
      </w:r>
      <w:r w:rsidRPr="00D770ED">
        <w:rPr>
          <w:rFonts w:ascii="Arial" w:eastAsia="Arial" w:hAnsi="Arial"/>
          <w:b/>
          <w:color w:val="000000"/>
          <w:sz w:val="24"/>
          <w:szCs w:val="24"/>
        </w:rPr>
        <w:t>N</w:t>
      </w:r>
    </w:p>
    <w:p w14:paraId="042CBCE6" w14:textId="371EB51D" w:rsidR="004166DA" w:rsidRDefault="007A3A14" w:rsidP="007470D7">
      <w:pPr>
        <w:spacing w:before="10" w:after="306" w:line="251" w:lineRule="exact"/>
        <w:jc w:val="both"/>
        <w:textAlignment w:val="baseline"/>
        <w:rPr>
          <w:rFonts w:ascii="Arial" w:eastAsia="Arial" w:hAnsi="Arial"/>
          <w:bCs/>
          <w:color w:val="000000"/>
        </w:rPr>
      </w:pPr>
      <w:r>
        <w:rPr>
          <w:rFonts w:ascii="Arial" w:eastAsia="Arial" w:hAnsi="Arial"/>
          <w:bCs/>
          <w:color w:val="000000"/>
        </w:rPr>
        <w:t xml:space="preserve">The Law Society of New South Wales </w:t>
      </w:r>
      <w:r w:rsidR="004166DA">
        <w:rPr>
          <w:rFonts w:ascii="Arial" w:eastAsia="Arial" w:hAnsi="Arial"/>
          <w:bCs/>
          <w:color w:val="000000"/>
        </w:rPr>
        <w:t>receives requests from time</w:t>
      </w:r>
      <w:r w:rsidR="0090483B">
        <w:rPr>
          <w:rFonts w:ascii="Arial" w:eastAsia="Arial" w:hAnsi="Arial"/>
          <w:bCs/>
          <w:color w:val="000000"/>
        </w:rPr>
        <w:t xml:space="preserve"> </w:t>
      </w:r>
      <w:r w:rsidR="004166DA">
        <w:rPr>
          <w:rFonts w:ascii="Arial" w:eastAsia="Arial" w:hAnsi="Arial"/>
          <w:bCs/>
          <w:color w:val="000000"/>
        </w:rPr>
        <w:t>to</w:t>
      </w:r>
      <w:r w:rsidR="0090483B">
        <w:rPr>
          <w:rFonts w:ascii="Arial" w:eastAsia="Arial" w:hAnsi="Arial"/>
          <w:bCs/>
          <w:color w:val="000000"/>
        </w:rPr>
        <w:t xml:space="preserve"> </w:t>
      </w:r>
      <w:r w:rsidR="004166DA">
        <w:rPr>
          <w:rFonts w:ascii="Arial" w:eastAsia="Arial" w:hAnsi="Arial"/>
          <w:bCs/>
          <w:color w:val="000000"/>
        </w:rPr>
        <w:t xml:space="preserve">time to find a mediator willing to conduct a mediation on a pro bono basis.  </w:t>
      </w:r>
    </w:p>
    <w:p w14:paraId="0089228F" w14:textId="77777777" w:rsidR="00B65DE8" w:rsidRDefault="004166DA" w:rsidP="007470D7">
      <w:pPr>
        <w:spacing w:before="10" w:after="306" w:line="251" w:lineRule="exact"/>
        <w:jc w:val="both"/>
        <w:textAlignment w:val="baseline"/>
        <w:rPr>
          <w:rFonts w:ascii="Arial" w:eastAsia="Arial" w:hAnsi="Arial"/>
          <w:bCs/>
          <w:color w:val="000000"/>
        </w:rPr>
      </w:pPr>
      <w:r>
        <w:rPr>
          <w:rFonts w:ascii="Arial" w:eastAsia="Arial" w:hAnsi="Arial"/>
          <w:bCs/>
          <w:color w:val="000000"/>
        </w:rPr>
        <w:t>These requests come from various sources including directly from the Courts.</w:t>
      </w:r>
      <w:r w:rsidR="00B65DE8">
        <w:rPr>
          <w:rFonts w:ascii="Arial" w:eastAsia="Arial" w:hAnsi="Arial"/>
          <w:bCs/>
          <w:color w:val="000000"/>
        </w:rPr>
        <w:t xml:space="preserve">  </w:t>
      </w:r>
    </w:p>
    <w:p w14:paraId="7D69B2AC" w14:textId="77274CC4" w:rsidR="00B65DE8" w:rsidRDefault="00B65DE8" w:rsidP="007470D7">
      <w:pPr>
        <w:spacing w:before="10" w:after="306" w:line="251" w:lineRule="exact"/>
        <w:jc w:val="both"/>
        <w:textAlignment w:val="baseline"/>
        <w:rPr>
          <w:rFonts w:ascii="Arial" w:eastAsia="Arial" w:hAnsi="Arial"/>
          <w:bCs/>
          <w:color w:val="000000"/>
        </w:rPr>
      </w:pPr>
      <w:r>
        <w:rPr>
          <w:rFonts w:ascii="Arial" w:eastAsia="Arial" w:hAnsi="Arial"/>
          <w:bCs/>
          <w:color w:val="000000"/>
        </w:rPr>
        <w:t>Please be advised of the following:</w:t>
      </w:r>
    </w:p>
    <w:p w14:paraId="0877B7C5" w14:textId="080E2340" w:rsidR="00B65DE8" w:rsidRDefault="00B65DE8" w:rsidP="007470D7">
      <w:pPr>
        <w:pStyle w:val="ListParagraph"/>
        <w:numPr>
          <w:ilvl w:val="0"/>
          <w:numId w:val="4"/>
        </w:numPr>
        <w:spacing w:before="10" w:after="306" w:line="251" w:lineRule="exact"/>
        <w:jc w:val="both"/>
        <w:textAlignment w:val="baseline"/>
        <w:rPr>
          <w:rFonts w:ascii="Arial" w:eastAsia="Arial" w:hAnsi="Arial"/>
          <w:bCs/>
          <w:color w:val="000000"/>
        </w:rPr>
      </w:pPr>
      <w:r w:rsidRPr="007470D7">
        <w:rPr>
          <w:rFonts w:ascii="Arial" w:eastAsia="Arial" w:hAnsi="Arial"/>
          <w:bCs/>
          <w:color w:val="000000"/>
        </w:rPr>
        <w:t>This list is kept confidential and is for internal Law Society use only.  It is not published or provided to third parties.</w:t>
      </w:r>
    </w:p>
    <w:p w14:paraId="22EB252C" w14:textId="77777777" w:rsidR="007470D7" w:rsidRDefault="007470D7" w:rsidP="007470D7">
      <w:pPr>
        <w:pStyle w:val="ListParagraph"/>
        <w:spacing w:before="10" w:after="306" w:line="251" w:lineRule="exact"/>
        <w:jc w:val="both"/>
        <w:textAlignment w:val="baseline"/>
        <w:rPr>
          <w:rFonts w:ascii="Arial" w:eastAsia="Arial" w:hAnsi="Arial"/>
          <w:bCs/>
          <w:color w:val="000000"/>
        </w:rPr>
      </w:pPr>
    </w:p>
    <w:p w14:paraId="71F10179" w14:textId="3953C479" w:rsidR="007470D7" w:rsidRDefault="00B65DE8" w:rsidP="007470D7">
      <w:pPr>
        <w:pStyle w:val="ListParagraph"/>
        <w:numPr>
          <w:ilvl w:val="0"/>
          <w:numId w:val="4"/>
        </w:numPr>
        <w:spacing w:before="10" w:after="306" w:line="251" w:lineRule="exact"/>
        <w:jc w:val="both"/>
        <w:textAlignment w:val="baseline"/>
        <w:rPr>
          <w:rFonts w:ascii="Arial" w:eastAsia="Arial" w:hAnsi="Arial"/>
          <w:bCs/>
          <w:color w:val="000000"/>
        </w:rPr>
      </w:pPr>
      <w:r w:rsidRPr="007470D7">
        <w:rPr>
          <w:rFonts w:ascii="Arial" w:eastAsia="Arial" w:hAnsi="Arial"/>
          <w:bCs/>
          <w:color w:val="000000"/>
        </w:rPr>
        <w:t>There is no obligation to accept a referral or to provide any reason for not accepting a referral.</w:t>
      </w:r>
    </w:p>
    <w:p w14:paraId="316292FE" w14:textId="77777777" w:rsidR="007470D7" w:rsidRPr="007470D7" w:rsidRDefault="007470D7" w:rsidP="007470D7">
      <w:pPr>
        <w:pStyle w:val="ListParagraph"/>
        <w:jc w:val="both"/>
        <w:rPr>
          <w:rFonts w:ascii="Arial" w:eastAsia="Arial" w:hAnsi="Arial"/>
          <w:bCs/>
          <w:color w:val="000000"/>
        </w:rPr>
      </w:pPr>
    </w:p>
    <w:p w14:paraId="73B386BD" w14:textId="2B9080B2" w:rsidR="007470D7" w:rsidRDefault="007470D7" w:rsidP="007470D7">
      <w:pPr>
        <w:pStyle w:val="ListParagraph"/>
        <w:numPr>
          <w:ilvl w:val="0"/>
          <w:numId w:val="4"/>
        </w:numPr>
        <w:spacing w:before="10" w:after="306" w:line="251" w:lineRule="exact"/>
        <w:jc w:val="both"/>
        <w:textAlignment w:val="baseline"/>
        <w:rPr>
          <w:rFonts w:ascii="Arial" w:eastAsia="Arial" w:hAnsi="Arial"/>
          <w:bCs/>
          <w:color w:val="000000"/>
        </w:rPr>
      </w:pPr>
      <w:r w:rsidRPr="007470D7">
        <w:rPr>
          <w:rFonts w:ascii="Arial" w:eastAsia="Arial" w:hAnsi="Arial"/>
          <w:bCs/>
          <w:color w:val="000000"/>
        </w:rPr>
        <w:t>We will only contact you if the request matches your areas of practice and location.</w:t>
      </w:r>
    </w:p>
    <w:p w14:paraId="0ACBA58F" w14:textId="77777777" w:rsidR="007470D7" w:rsidRPr="007470D7" w:rsidRDefault="007470D7" w:rsidP="007470D7">
      <w:pPr>
        <w:pStyle w:val="ListParagraph"/>
        <w:jc w:val="both"/>
        <w:rPr>
          <w:rFonts w:ascii="Arial" w:eastAsia="Arial" w:hAnsi="Arial"/>
          <w:bCs/>
          <w:color w:val="000000"/>
        </w:rPr>
      </w:pPr>
    </w:p>
    <w:p w14:paraId="2132E500" w14:textId="473E3AD0" w:rsidR="007470D7" w:rsidRPr="007470D7" w:rsidRDefault="007470D7" w:rsidP="007470D7">
      <w:pPr>
        <w:pStyle w:val="ListParagraph"/>
        <w:numPr>
          <w:ilvl w:val="0"/>
          <w:numId w:val="4"/>
        </w:numPr>
        <w:spacing w:before="10" w:after="306" w:line="251" w:lineRule="exact"/>
        <w:jc w:val="both"/>
        <w:textAlignment w:val="baseline"/>
        <w:rPr>
          <w:rFonts w:ascii="Arial" w:eastAsia="Arial" w:hAnsi="Arial"/>
          <w:bCs/>
          <w:color w:val="000000"/>
        </w:rPr>
      </w:pPr>
      <w:r w:rsidRPr="007470D7">
        <w:rPr>
          <w:rFonts w:ascii="Arial" w:eastAsia="Arial" w:hAnsi="Arial"/>
          <w:bCs/>
          <w:color w:val="000000"/>
        </w:rPr>
        <w:t>You can opt out at any time by email</w:t>
      </w:r>
      <w:r w:rsidR="00FB2C2F">
        <w:rPr>
          <w:rFonts w:ascii="Arial" w:eastAsia="Arial" w:hAnsi="Arial"/>
          <w:bCs/>
          <w:color w:val="000000"/>
        </w:rPr>
        <w:t>ing</w:t>
      </w:r>
      <w:r w:rsidRPr="007470D7">
        <w:rPr>
          <w:rFonts w:ascii="Arial" w:eastAsia="Arial" w:hAnsi="Arial"/>
          <w:bCs/>
          <w:color w:val="000000"/>
        </w:rPr>
        <w:t xml:space="preserve"> us at </w:t>
      </w:r>
      <w:hyperlink r:id="rId16" w:history="1">
        <w:r w:rsidR="00414FCF" w:rsidRPr="00F92FA7">
          <w:rPr>
            <w:rStyle w:val="Hyperlink"/>
            <w:rFonts w:ascii="Arial" w:eastAsia="Arial" w:hAnsi="Arial"/>
            <w:bCs/>
          </w:rPr>
          <w:t>a2j@lawsociety.com.au</w:t>
        </w:r>
      </w:hyperlink>
      <w:r w:rsidRPr="007470D7">
        <w:rPr>
          <w:rFonts w:ascii="Arial" w:eastAsia="Arial" w:hAnsi="Arial"/>
          <w:bCs/>
          <w:color w:val="000000"/>
        </w:rPr>
        <w:t xml:space="preserve">.  </w:t>
      </w:r>
    </w:p>
    <w:p w14:paraId="7F4EB5BC" w14:textId="41823D4F" w:rsidR="00F05075" w:rsidRDefault="00DC6647" w:rsidP="007470D7">
      <w:pPr>
        <w:spacing w:before="10" w:after="306" w:line="251" w:lineRule="exact"/>
        <w:jc w:val="both"/>
        <w:textAlignment w:val="baseline"/>
        <w:rPr>
          <w:rFonts w:ascii="Arial" w:eastAsia="Arial" w:hAnsi="Arial"/>
          <w:bCs/>
          <w:color w:val="000000"/>
        </w:rPr>
      </w:pPr>
      <w:r>
        <w:rPr>
          <w:rFonts w:ascii="Arial" w:eastAsia="Arial" w:hAnsi="Arial"/>
          <w:bCs/>
          <w:color w:val="000000"/>
        </w:rPr>
        <w:t xml:space="preserve">Please indicate below if you would like to </w:t>
      </w:r>
      <w:r w:rsidR="00F777F6">
        <w:rPr>
          <w:rFonts w:ascii="Arial" w:eastAsia="Arial" w:hAnsi="Arial"/>
          <w:bCs/>
          <w:color w:val="000000"/>
        </w:rPr>
        <w:t xml:space="preserve">be </w:t>
      </w:r>
      <w:r w:rsidR="0016475F">
        <w:rPr>
          <w:rFonts w:ascii="Arial" w:eastAsia="Arial" w:hAnsi="Arial"/>
          <w:bCs/>
          <w:color w:val="000000"/>
        </w:rPr>
        <w:t xml:space="preserve">contacted </w:t>
      </w:r>
      <w:r w:rsidR="00B65DE8">
        <w:rPr>
          <w:rFonts w:ascii="Arial" w:eastAsia="Arial" w:hAnsi="Arial"/>
          <w:bCs/>
          <w:color w:val="000000"/>
        </w:rPr>
        <w:t>occasionally</w:t>
      </w:r>
      <w:r w:rsidR="0095009E">
        <w:rPr>
          <w:rFonts w:ascii="Arial" w:eastAsia="Arial" w:hAnsi="Arial"/>
          <w:bCs/>
          <w:color w:val="000000"/>
        </w:rPr>
        <w:t xml:space="preserve"> in relation to pro bono mediations that match your areas of practice and location.</w:t>
      </w:r>
    </w:p>
    <w:p w14:paraId="396DABB4" w14:textId="299241AC" w:rsidR="004166DA" w:rsidRDefault="00000000" w:rsidP="00D770ED">
      <w:pPr>
        <w:spacing w:before="120" w:after="306" w:line="251" w:lineRule="exact"/>
        <w:textAlignment w:val="baseline"/>
        <w:rPr>
          <w:rFonts w:ascii="Arial" w:eastAsia="Arial" w:hAnsi="Arial"/>
          <w:color w:val="000000"/>
        </w:rPr>
      </w:pPr>
      <w:sdt>
        <w:sdtPr>
          <w:rPr>
            <w:rFonts w:ascii="Arial" w:eastAsia="Arial" w:hAnsi="Arial"/>
            <w:color w:val="000000"/>
            <w:sz w:val="36"/>
            <w:szCs w:val="36"/>
          </w:rPr>
          <w:id w:val="-514463532"/>
          <w14:checkbox>
            <w14:checked w14:val="0"/>
            <w14:checkedState w14:val="2612" w14:font="MS Gothic"/>
            <w14:uncheckedState w14:val="2610" w14:font="MS Gothic"/>
          </w14:checkbox>
        </w:sdtPr>
        <w:sdtContent>
          <w:r w:rsidR="00F05075" w:rsidRPr="00D770ED">
            <w:rPr>
              <w:rFonts w:ascii="MS Gothic" w:eastAsia="MS Gothic" w:hAnsi="MS Gothic" w:hint="eastAsia"/>
              <w:color w:val="000000"/>
              <w:sz w:val="36"/>
              <w:szCs w:val="36"/>
            </w:rPr>
            <w:t>☐</w:t>
          </w:r>
        </w:sdtContent>
      </w:sdt>
      <w:r w:rsidR="00F05075">
        <w:rPr>
          <w:rFonts w:ascii="Arial" w:eastAsia="Arial" w:hAnsi="Arial"/>
          <w:color w:val="000000"/>
        </w:rPr>
        <w:t xml:space="preserve">   I </w:t>
      </w:r>
      <w:r w:rsidR="004166DA">
        <w:rPr>
          <w:rFonts w:ascii="Arial" w:eastAsia="Arial" w:hAnsi="Arial"/>
          <w:color w:val="000000"/>
        </w:rPr>
        <w:t>am agreeable to being approached about pro bono mediations.</w:t>
      </w:r>
    </w:p>
    <w:p w14:paraId="59088747" w14:textId="275DEE34" w:rsidR="004166DA" w:rsidRDefault="00000000" w:rsidP="00D770ED">
      <w:pPr>
        <w:spacing w:before="120" w:after="306" w:line="251" w:lineRule="exact"/>
        <w:textAlignment w:val="baseline"/>
        <w:rPr>
          <w:rFonts w:ascii="Arial" w:eastAsia="Arial" w:hAnsi="Arial"/>
          <w:color w:val="000000"/>
        </w:rPr>
      </w:pPr>
      <w:sdt>
        <w:sdtPr>
          <w:rPr>
            <w:rFonts w:ascii="Arial" w:eastAsia="Arial" w:hAnsi="Arial"/>
            <w:color w:val="000000"/>
            <w:sz w:val="36"/>
            <w:szCs w:val="36"/>
          </w:rPr>
          <w:id w:val="43178566"/>
          <w14:checkbox>
            <w14:checked w14:val="0"/>
            <w14:checkedState w14:val="2612" w14:font="MS Gothic"/>
            <w14:uncheckedState w14:val="2610" w14:font="MS Gothic"/>
          </w14:checkbox>
        </w:sdtPr>
        <w:sdtContent>
          <w:r w:rsidR="004166DA" w:rsidRPr="00D770ED">
            <w:rPr>
              <w:rFonts w:ascii="MS Gothic" w:eastAsia="MS Gothic" w:hAnsi="MS Gothic" w:hint="eastAsia"/>
              <w:color w:val="000000"/>
              <w:sz w:val="36"/>
              <w:szCs w:val="36"/>
            </w:rPr>
            <w:t>☐</w:t>
          </w:r>
        </w:sdtContent>
      </w:sdt>
      <w:r w:rsidR="004166DA">
        <w:rPr>
          <w:rFonts w:ascii="Arial" w:eastAsia="Arial" w:hAnsi="Arial"/>
          <w:color w:val="000000"/>
        </w:rPr>
        <w:t xml:space="preserve">   I do not wish to be approached about pro bono mediations.</w:t>
      </w:r>
    </w:p>
    <w:p w14:paraId="3B24A11C" w14:textId="77777777" w:rsidR="004166DA" w:rsidRDefault="004166DA" w:rsidP="00F05075">
      <w:pPr>
        <w:spacing w:before="10" w:after="306" w:line="251" w:lineRule="exact"/>
        <w:textAlignment w:val="baseline"/>
        <w:rPr>
          <w:rFonts w:ascii="Arial" w:eastAsia="Arial" w:hAnsi="Arial"/>
          <w:color w:val="000000"/>
        </w:rPr>
      </w:pPr>
    </w:p>
    <w:p w14:paraId="34DA0A4F" w14:textId="777E0AB5" w:rsidR="00F05075" w:rsidRDefault="00F05075" w:rsidP="00F05075">
      <w:pPr>
        <w:spacing w:before="10" w:after="306" w:line="251" w:lineRule="exact"/>
        <w:textAlignment w:val="baseline"/>
        <w:rPr>
          <w:rFonts w:ascii="Arial" w:eastAsia="Arial" w:hAnsi="Arial"/>
          <w:color w:val="000000"/>
        </w:rPr>
      </w:pPr>
      <w:r>
        <w:rPr>
          <w:rFonts w:ascii="Arial" w:eastAsia="Arial" w:hAnsi="Arial"/>
          <w:color w:val="000000"/>
        </w:rPr>
        <w:t xml:space="preserve"> </w:t>
      </w:r>
    </w:p>
    <w:p w14:paraId="03F9A996" w14:textId="77777777" w:rsidR="00AA02D8" w:rsidRDefault="00AA02D8">
      <w:pPr>
        <w:spacing w:before="10" w:after="306" w:line="251" w:lineRule="exact"/>
        <w:textAlignment w:val="baseline"/>
        <w:rPr>
          <w:rFonts w:ascii="Arial" w:eastAsia="Arial" w:hAnsi="Arial"/>
          <w:b/>
          <w:color w:val="000000"/>
        </w:rPr>
      </w:pPr>
    </w:p>
    <w:p w14:paraId="69A9BFCD" w14:textId="77777777" w:rsidR="00B166C7" w:rsidRDefault="00B166C7">
      <w:pPr>
        <w:spacing w:before="10" w:after="306" w:line="251" w:lineRule="exact"/>
        <w:textAlignment w:val="baseline"/>
        <w:rPr>
          <w:rFonts w:ascii="Arial" w:eastAsia="Arial" w:hAnsi="Arial"/>
          <w:b/>
          <w:color w:val="000000"/>
        </w:rPr>
      </w:pPr>
    </w:p>
    <w:p w14:paraId="3CFC578D" w14:textId="77777777" w:rsidR="00B166C7" w:rsidRDefault="00B166C7">
      <w:pPr>
        <w:spacing w:before="10" w:after="306" w:line="251" w:lineRule="exact"/>
        <w:textAlignment w:val="baseline"/>
        <w:rPr>
          <w:rFonts w:ascii="Arial" w:eastAsia="Arial" w:hAnsi="Arial"/>
          <w:b/>
          <w:color w:val="000000"/>
        </w:rPr>
      </w:pPr>
    </w:p>
    <w:p w14:paraId="18721C15" w14:textId="77777777" w:rsidR="00B166C7" w:rsidRDefault="00B166C7">
      <w:pPr>
        <w:spacing w:before="10" w:after="306" w:line="251" w:lineRule="exact"/>
        <w:textAlignment w:val="baseline"/>
        <w:rPr>
          <w:rFonts w:ascii="Arial" w:eastAsia="Arial" w:hAnsi="Arial"/>
          <w:b/>
          <w:color w:val="000000"/>
        </w:rPr>
      </w:pPr>
    </w:p>
    <w:p w14:paraId="20FBAF93" w14:textId="77777777" w:rsidR="00B166C7" w:rsidRDefault="00B166C7">
      <w:pPr>
        <w:spacing w:before="10" w:after="306" w:line="251" w:lineRule="exact"/>
        <w:textAlignment w:val="baseline"/>
        <w:rPr>
          <w:rFonts w:ascii="Arial" w:eastAsia="Arial" w:hAnsi="Arial"/>
          <w:b/>
          <w:color w:val="000000"/>
        </w:rPr>
      </w:pPr>
    </w:p>
    <w:p w14:paraId="67092D75" w14:textId="77777777" w:rsidR="00B166C7" w:rsidRDefault="00B166C7">
      <w:pPr>
        <w:spacing w:before="10" w:after="306" w:line="251" w:lineRule="exact"/>
        <w:textAlignment w:val="baseline"/>
        <w:rPr>
          <w:rFonts w:ascii="Arial" w:eastAsia="Arial" w:hAnsi="Arial"/>
          <w:b/>
          <w:color w:val="000000"/>
        </w:rPr>
      </w:pPr>
    </w:p>
    <w:p w14:paraId="3A7B49D8" w14:textId="77777777" w:rsidR="00B166C7" w:rsidRDefault="00B166C7">
      <w:pPr>
        <w:spacing w:before="10" w:after="306" w:line="251" w:lineRule="exact"/>
        <w:textAlignment w:val="baseline"/>
        <w:rPr>
          <w:rFonts w:ascii="Arial" w:eastAsia="Arial" w:hAnsi="Arial"/>
          <w:b/>
          <w:color w:val="000000"/>
        </w:rPr>
      </w:pPr>
    </w:p>
    <w:p w14:paraId="1628A127" w14:textId="77777777" w:rsidR="00B166C7" w:rsidRDefault="00B166C7">
      <w:pPr>
        <w:spacing w:before="10" w:after="306" w:line="251" w:lineRule="exact"/>
        <w:textAlignment w:val="baseline"/>
        <w:rPr>
          <w:rFonts w:ascii="Arial" w:eastAsia="Arial" w:hAnsi="Arial"/>
          <w:b/>
          <w:color w:val="000000"/>
        </w:rPr>
      </w:pPr>
    </w:p>
    <w:p w14:paraId="35D16D68" w14:textId="77777777" w:rsidR="00B166C7" w:rsidRDefault="00B166C7">
      <w:pPr>
        <w:spacing w:before="10" w:after="306" w:line="251" w:lineRule="exact"/>
        <w:textAlignment w:val="baseline"/>
        <w:rPr>
          <w:rFonts w:ascii="Arial" w:eastAsia="Arial" w:hAnsi="Arial"/>
          <w:b/>
          <w:color w:val="000000"/>
        </w:rPr>
      </w:pPr>
    </w:p>
    <w:p w14:paraId="5DE3588E" w14:textId="77777777" w:rsidR="00B166C7" w:rsidRDefault="00B166C7">
      <w:pPr>
        <w:spacing w:before="10" w:after="306" w:line="251" w:lineRule="exact"/>
        <w:textAlignment w:val="baseline"/>
        <w:rPr>
          <w:rFonts w:ascii="Arial" w:eastAsia="Arial" w:hAnsi="Arial"/>
          <w:b/>
          <w:color w:val="000000"/>
        </w:rPr>
      </w:pPr>
    </w:p>
    <w:p w14:paraId="3533E309" w14:textId="1BEB82B6" w:rsidR="00D17CC5" w:rsidRPr="00D770ED" w:rsidRDefault="003C3FD5">
      <w:pPr>
        <w:spacing w:before="10" w:after="306" w:line="251" w:lineRule="exact"/>
        <w:textAlignment w:val="baseline"/>
        <w:rPr>
          <w:rFonts w:ascii="Arial" w:eastAsia="Arial" w:hAnsi="Arial"/>
          <w:b/>
          <w:color w:val="000000"/>
          <w:sz w:val="24"/>
          <w:szCs w:val="24"/>
        </w:rPr>
      </w:pPr>
      <w:r w:rsidRPr="00D770ED">
        <w:rPr>
          <w:rFonts w:ascii="Arial" w:eastAsia="Arial" w:hAnsi="Arial"/>
          <w:b/>
          <w:color w:val="000000"/>
          <w:sz w:val="24"/>
          <w:szCs w:val="24"/>
        </w:rPr>
        <w:t>ADDITIONAL REQUIREMENTS</w:t>
      </w:r>
    </w:p>
    <w:tbl>
      <w:tblPr>
        <w:tblW w:w="0" w:type="auto"/>
        <w:tblInd w:w="137" w:type="dxa"/>
        <w:tblLayout w:type="fixed"/>
        <w:tblCellMar>
          <w:left w:w="0" w:type="dxa"/>
          <w:right w:w="0" w:type="dxa"/>
        </w:tblCellMar>
        <w:tblLook w:val="04A0" w:firstRow="1" w:lastRow="0" w:firstColumn="1" w:lastColumn="0" w:noHBand="0" w:noVBand="1"/>
      </w:tblPr>
      <w:tblGrid>
        <w:gridCol w:w="715"/>
        <w:gridCol w:w="8473"/>
      </w:tblGrid>
      <w:tr w:rsidR="00D17CC5" w14:paraId="50FDF9D0" w14:textId="77777777" w:rsidTr="00A54231">
        <w:trPr>
          <w:trHeight w:hRule="exact" w:val="1005"/>
        </w:trPr>
        <w:tc>
          <w:tcPr>
            <w:tcW w:w="715" w:type="dxa"/>
            <w:tcBorders>
              <w:top w:val="single" w:sz="5" w:space="0" w:color="000000"/>
              <w:left w:val="single" w:sz="5" w:space="0" w:color="000000"/>
              <w:bottom w:val="single" w:sz="5" w:space="0" w:color="000000"/>
              <w:right w:val="single" w:sz="5" w:space="0" w:color="000000"/>
            </w:tcBorders>
            <w:vAlign w:val="center"/>
          </w:tcPr>
          <w:p w14:paraId="229990C9" w14:textId="2F6668B7" w:rsidR="00D17CC5" w:rsidRPr="00A54231" w:rsidRDefault="00D17CC5" w:rsidP="00A54231">
            <w:pPr>
              <w:pStyle w:val="ListParagraph"/>
              <w:numPr>
                <w:ilvl w:val="0"/>
                <w:numId w:val="3"/>
              </w:numPr>
              <w:jc w:val="center"/>
              <w:textAlignment w:val="baseline"/>
              <w:rPr>
                <w:rFonts w:ascii="Arial" w:eastAsia="Arial" w:hAnsi="Arial"/>
                <w:color w:val="000000"/>
                <w:sz w:val="24"/>
              </w:rPr>
            </w:pPr>
          </w:p>
        </w:tc>
        <w:tc>
          <w:tcPr>
            <w:tcW w:w="8473" w:type="dxa"/>
            <w:tcBorders>
              <w:top w:val="single" w:sz="5" w:space="0" w:color="000000"/>
              <w:left w:val="single" w:sz="5" w:space="0" w:color="000000"/>
              <w:bottom w:val="single" w:sz="5" w:space="0" w:color="000000"/>
              <w:right w:val="single" w:sz="5" w:space="0" w:color="000000"/>
            </w:tcBorders>
          </w:tcPr>
          <w:p w14:paraId="7854318E" w14:textId="2452B85E" w:rsidR="00D17CC5" w:rsidRDefault="003C3FD5" w:rsidP="00FF5BFD">
            <w:pPr>
              <w:spacing w:before="41" w:after="84" w:line="291" w:lineRule="exact"/>
              <w:ind w:left="108" w:right="180"/>
              <w:jc w:val="both"/>
              <w:textAlignment w:val="baseline"/>
              <w:rPr>
                <w:rFonts w:ascii="Arial" w:eastAsia="Arial" w:hAnsi="Arial"/>
                <w:color w:val="000000"/>
              </w:rPr>
            </w:pPr>
            <w:r>
              <w:rPr>
                <w:rFonts w:ascii="Arial" w:eastAsia="Arial" w:hAnsi="Arial"/>
                <w:color w:val="000000"/>
              </w:rPr>
              <w:t>I undertake to comply with all legislation relevant to any matter</w:t>
            </w:r>
            <w:r w:rsidR="00EB7991">
              <w:rPr>
                <w:rFonts w:ascii="Arial" w:eastAsia="Arial" w:hAnsi="Arial"/>
                <w:color w:val="000000"/>
              </w:rPr>
              <w:t>s</w:t>
            </w:r>
            <w:r>
              <w:rPr>
                <w:rFonts w:ascii="Arial" w:eastAsia="Arial" w:hAnsi="Arial"/>
                <w:color w:val="000000"/>
              </w:rPr>
              <w:t xml:space="preserve"> referred to me and/or any associated mediation panel</w:t>
            </w:r>
            <w:r w:rsidR="00DA2809">
              <w:rPr>
                <w:rFonts w:ascii="Arial" w:eastAsia="Arial" w:hAnsi="Arial"/>
                <w:color w:val="000000"/>
              </w:rPr>
              <w:t>(s)</w:t>
            </w:r>
            <w:r>
              <w:rPr>
                <w:rFonts w:ascii="Arial" w:eastAsia="Arial" w:hAnsi="Arial"/>
                <w:color w:val="000000"/>
              </w:rPr>
              <w:t xml:space="preserve"> I may be nominated or appointed to as a Law Society mediator</w:t>
            </w:r>
            <w:r w:rsidR="00951573">
              <w:rPr>
                <w:rFonts w:ascii="Arial" w:eastAsia="Arial" w:hAnsi="Arial"/>
                <w:color w:val="000000"/>
              </w:rPr>
              <w:t>.</w:t>
            </w:r>
          </w:p>
        </w:tc>
      </w:tr>
      <w:tr w:rsidR="00D17CC5" w14:paraId="50D51471" w14:textId="77777777" w:rsidTr="00A54231">
        <w:trPr>
          <w:trHeight w:hRule="exact" w:val="3116"/>
        </w:trPr>
        <w:tc>
          <w:tcPr>
            <w:tcW w:w="715" w:type="dxa"/>
            <w:tcBorders>
              <w:top w:val="single" w:sz="5" w:space="0" w:color="000000"/>
              <w:left w:val="single" w:sz="5" w:space="0" w:color="000000"/>
              <w:bottom w:val="single" w:sz="5" w:space="0" w:color="000000"/>
              <w:right w:val="single" w:sz="5" w:space="0" w:color="000000"/>
            </w:tcBorders>
            <w:vAlign w:val="center"/>
          </w:tcPr>
          <w:p w14:paraId="3A6589B0" w14:textId="06CC118C" w:rsidR="00D17CC5" w:rsidRPr="00A54231" w:rsidRDefault="00D17CC5" w:rsidP="00A54231">
            <w:pPr>
              <w:pStyle w:val="ListParagraph"/>
              <w:numPr>
                <w:ilvl w:val="0"/>
                <w:numId w:val="3"/>
              </w:numPr>
              <w:ind w:hanging="357"/>
              <w:jc w:val="center"/>
              <w:textAlignment w:val="baseline"/>
              <w:rPr>
                <w:rFonts w:ascii="Arial" w:eastAsia="Arial" w:hAnsi="Arial"/>
                <w:color w:val="000000"/>
                <w:sz w:val="24"/>
              </w:rPr>
            </w:pPr>
          </w:p>
        </w:tc>
        <w:tc>
          <w:tcPr>
            <w:tcW w:w="8473" w:type="dxa"/>
            <w:tcBorders>
              <w:top w:val="single" w:sz="5" w:space="0" w:color="000000"/>
              <w:left w:val="single" w:sz="5" w:space="0" w:color="000000"/>
              <w:bottom w:val="single" w:sz="5" w:space="0" w:color="000000"/>
              <w:right w:val="single" w:sz="5" w:space="0" w:color="000000"/>
            </w:tcBorders>
          </w:tcPr>
          <w:p w14:paraId="645FF8B5" w14:textId="0971259E" w:rsidR="00D17CC5" w:rsidRDefault="003C3FD5" w:rsidP="00FF5BFD">
            <w:pPr>
              <w:spacing w:before="35" w:after="86" w:line="291" w:lineRule="exact"/>
              <w:ind w:left="108" w:right="238"/>
              <w:jc w:val="both"/>
              <w:textAlignment w:val="baseline"/>
              <w:rPr>
                <w:rFonts w:ascii="Arial" w:eastAsia="Arial" w:hAnsi="Arial"/>
                <w:color w:val="000000"/>
              </w:rPr>
            </w:pPr>
            <w:r>
              <w:rPr>
                <w:rFonts w:ascii="Arial" w:eastAsia="Arial" w:hAnsi="Arial"/>
                <w:color w:val="000000"/>
              </w:rPr>
              <w:t xml:space="preserve">I </w:t>
            </w:r>
            <w:r w:rsidR="00A82829">
              <w:rPr>
                <w:rFonts w:ascii="Arial" w:eastAsia="Arial" w:hAnsi="Arial"/>
                <w:color w:val="000000"/>
              </w:rPr>
              <w:t xml:space="preserve">consent and </w:t>
            </w:r>
            <w:r>
              <w:rPr>
                <w:rFonts w:ascii="Arial" w:eastAsia="Arial" w:hAnsi="Arial"/>
                <w:color w:val="000000"/>
              </w:rPr>
              <w:t xml:space="preserve">authorise the Professional Standards Department of </w:t>
            </w:r>
            <w:r w:rsidR="00EB7991">
              <w:rPr>
                <w:rFonts w:ascii="Arial" w:eastAsia="Arial" w:hAnsi="Arial"/>
                <w:color w:val="000000"/>
              </w:rPr>
              <w:t>t</w:t>
            </w:r>
            <w:r>
              <w:rPr>
                <w:rFonts w:ascii="Arial" w:eastAsia="Arial" w:hAnsi="Arial"/>
                <w:color w:val="000000"/>
              </w:rPr>
              <w:t xml:space="preserve">he Law </w:t>
            </w:r>
            <w:r w:rsidR="00810555">
              <w:rPr>
                <w:rFonts w:ascii="Arial" w:eastAsia="Arial" w:hAnsi="Arial"/>
                <w:color w:val="000000"/>
              </w:rPr>
              <w:t xml:space="preserve">Society </w:t>
            </w:r>
            <w:r>
              <w:rPr>
                <w:rFonts w:ascii="Arial" w:eastAsia="Arial" w:hAnsi="Arial"/>
                <w:color w:val="000000"/>
              </w:rPr>
              <w:t xml:space="preserve">and the </w:t>
            </w:r>
            <w:r w:rsidR="00FF5BFD">
              <w:rPr>
                <w:rFonts w:ascii="Arial" w:eastAsia="Arial" w:hAnsi="Arial"/>
                <w:color w:val="000000"/>
              </w:rPr>
              <w:t xml:space="preserve">Office of the </w:t>
            </w:r>
            <w:r>
              <w:rPr>
                <w:rFonts w:ascii="Arial" w:eastAsia="Arial" w:hAnsi="Arial"/>
                <w:color w:val="000000"/>
              </w:rPr>
              <w:t xml:space="preserve">Legal Services Commissioner </w:t>
            </w:r>
            <w:r w:rsidR="00FF5BFD">
              <w:rPr>
                <w:rFonts w:ascii="Arial" w:eastAsia="Arial" w:hAnsi="Arial"/>
                <w:color w:val="000000"/>
              </w:rPr>
              <w:t xml:space="preserve">(OLSC) </w:t>
            </w:r>
            <w:r>
              <w:rPr>
                <w:rFonts w:ascii="Arial" w:eastAsia="Arial" w:hAnsi="Arial"/>
                <w:color w:val="000000"/>
              </w:rPr>
              <w:t xml:space="preserve">to advise and release to the relevant Law Society </w:t>
            </w:r>
            <w:r w:rsidR="00E02B4F">
              <w:rPr>
                <w:rFonts w:ascii="Arial" w:eastAsia="Arial" w:hAnsi="Arial"/>
                <w:color w:val="000000"/>
              </w:rPr>
              <w:t>O</w:t>
            </w:r>
            <w:r>
              <w:rPr>
                <w:rFonts w:ascii="Arial" w:eastAsia="Arial" w:hAnsi="Arial"/>
                <w:color w:val="000000"/>
              </w:rPr>
              <w:t xml:space="preserve">fficer </w:t>
            </w:r>
            <w:r w:rsidR="00A82829">
              <w:rPr>
                <w:rFonts w:ascii="Arial" w:eastAsia="Arial" w:hAnsi="Arial"/>
                <w:color w:val="000000"/>
              </w:rPr>
              <w:t>information concerning</w:t>
            </w:r>
            <w:r w:rsidR="00810555">
              <w:rPr>
                <w:rFonts w:ascii="Arial" w:eastAsia="Arial" w:hAnsi="Arial"/>
                <w:color w:val="000000"/>
              </w:rPr>
              <w:t xml:space="preserve"> any complaints</w:t>
            </w:r>
            <w:r w:rsidR="00A82829">
              <w:rPr>
                <w:rFonts w:ascii="Arial" w:eastAsia="Arial" w:hAnsi="Arial"/>
                <w:color w:val="000000"/>
              </w:rPr>
              <w:t xml:space="preserve"> (open or otherwise), fitness or disclosure issues,</w:t>
            </w:r>
            <w:r w:rsidR="00810555">
              <w:rPr>
                <w:rFonts w:ascii="Arial" w:eastAsia="Arial" w:hAnsi="Arial"/>
                <w:color w:val="000000"/>
              </w:rPr>
              <w:t xml:space="preserve"> and/or</w:t>
            </w:r>
            <w:r>
              <w:rPr>
                <w:rFonts w:ascii="Arial" w:eastAsia="Arial" w:hAnsi="Arial"/>
                <w:color w:val="000000"/>
              </w:rPr>
              <w:t xml:space="preserve"> </w:t>
            </w:r>
            <w:r w:rsidR="00A82829">
              <w:rPr>
                <w:rFonts w:ascii="Arial" w:eastAsia="Arial" w:hAnsi="Arial"/>
                <w:color w:val="000000"/>
              </w:rPr>
              <w:t xml:space="preserve">any </w:t>
            </w:r>
            <w:r>
              <w:rPr>
                <w:rFonts w:ascii="Arial" w:eastAsia="Arial" w:hAnsi="Arial"/>
                <w:color w:val="000000"/>
              </w:rPr>
              <w:t>findings</w:t>
            </w:r>
            <w:r w:rsidR="00A82829">
              <w:rPr>
                <w:rFonts w:ascii="Arial" w:eastAsia="Arial" w:hAnsi="Arial"/>
                <w:color w:val="000000"/>
              </w:rPr>
              <w:t xml:space="preserve"> (criminal, disciplinary or otherwise)</w:t>
            </w:r>
            <w:r>
              <w:rPr>
                <w:rFonts w:ascii="Arial" w:eastAsia="Arial" w:hAnsi="Arial"/>
                <w:color w:val="000000"/>
              </w:rPr>
              <w:t xml:space="preserve"> </w:t>
            </w:r>
            <w:r w:rsidR="00A82829">
              <w:rPr>
                <w:rFonts w:ascii="Arial" w:eastAsia="Arial" w:hAnsi="Arial"/>
                <w:color w:val="000000"/>
              </w:rPr>
              <w:t>made against me or determinations regarding my practi</w:t>
            </w:r>
            <w:r w:rsidR="00A93D21">
              <w:rPr>
                <w:rFonts w:ascii="Arial" w:eastAsia="Arial" w:hAnsi="Arial"/>
                <w:color w:val="000000"/>
              </w:rPr>
              <w:t>s</w:t>
            </w:r>
            <w:r w:rsidR="00A82829">
              <w:rPr>
                <w:rFonts w:ascii="Arial" w:eastAsia="Arial" w:hAnsi="Arial"/>
                <w:color w:val="000000"/>
              </w:rPr>
              <w:t xml:space="preserve">ing certificate </w:t>
            </w:r>
            <w:r>
              <w:rPr>
                <w:rFonts w:ascii="Arial" w:eastAsia="Arial" w:hAnsi="Arial"/>
                <w:color w:val="000000"/>
              </w:rPr>
              <w:t xml:space="preserve">that </w:t>
            </w:r>
            <w:r w:rsidR="00A82829">
              <w:rPr>
                <w:rFonts w:ascii="Arial" w:eastAsia="Arial" w:hAnsi="Arial"/>
                <w:color w:val="000000"/>
              </w:rPr>
              <w:t>may have been made</w:t>
            </w:r>
            <w:r>
              <w:rPr>
                <w:rFonts w:ascii="Arial" w:eastAsia="Arial" w:hAnsi="Arial"/>
                <w:color w:val="000000"/>
              </w:rPr>
              <w:t>.</w:t>
            </w:r>
            <w:r w:rsidR="006D4640">
              <w:rPr>
                <w:rFonts w:ascii="Arial" w:eastAsia="Arial" w:hAnsi="Arial"/>
                <w:color w:val="000000"/>
              </w:rPr>
              <w:t xml:space="preserve"> </w:t>
            </w:r>
            <w:r w:rsidR="00A82829">
              <w:rPr>
                <w:rFonts w:ascii="Arial" w:eastAsia="Arial" w:hAnsi="Arial"/>
                <w:color w:val="000000"/>
              </w:rPr>
              <w:t>This consent and authorisation</w:t>
            </w:r>
            <w:r w:rsidR="00A41AF0">
              <w:rPr>
                <w:rFonts w:ascii="Arial" w:eastAsia="Arial" w:hAnsi="Arial"/>
                <w:color w:val="000000"/>
              </w:rPr>
              <w:t xml:space="preserve"> </w:t>
            </w:r>
            <w:r w:rsidR="00DA2809">
              <w:rPr>
                <w:rFonts w:ascii="Arial" w:eastAsia="Arial" w:hAnsi="Arial"/>
                <w:color w:val="000000"/>
              </w:rPr>
              <w:t xml:space="preserve">apply </w:t>
            </w:r>
            <w:r w:rsidR="00A82829">
              <w:rPr>
                <w:rFonts w:ascii="Arial" w:eastAsia="Arial" w:hAnsi="Arial"/>
                <w:color w:val="000000"/>
              </w:rPr>
              <w:t xml:space="preserve">in respect of my application and at any time during my appointment to the </w:t>
            </w:r>
            <w:r w:rsidR="007F6422">
              <w:rPr>
                <w:rFonts w:ascii="Arial" w:eastAsia="Arial" w:hAnsi="Arial"/>
                <w:color w:val="000000"/>
              </w:rPr>
              <w:t>P</w:t>
            </w:r>
            <w:r w:rsidR="00A82829">
              <w:rPr>
                <w:rFonts w:ascii="Arial" w:eastAsia="Arial" w:hAnsi="Arial"/>
                <w:color w:val="000000"/>
              </w:rPr>
              <w:t>anel</w:t>
            </w:r>
            <w:r w:rsidR="00DA2809">
              <w:rPr>
                <w:rFonts w:ascii="Arial" w:eastAsia="Arial" w:hAnsi="Arial"/>
                <w:color w:val="000000"/>
              </w:rPr>
              <w:t>(s)</w:t>
            </w:r>
            <w:r w:rsidR="00A82829">
              <w:rPr>
                <w:rFonts w:ascii="Arial" w:eastAsia="Arial" w:hAnsi="Arial"/>
                <w:color w:val="000000"/>
              </w:rPr>
              <w:t xml:space="preserve">. </w:t>
            </w:r>
            <w:r w:rsidR="00810555">
              <w:rPr>
                <w:rFonts w:ascii="Arial" w:eastAsia="Arial" w:hAnsi="Arial"/>
                <w:color w:val="000000"/>
              </w:rPr>
              <w:t xml:space="preserve">The Chief Executive Officer </w:t>
            </w:r>
            <w:r w:rsidR="00A739A6">
              <w:rPr>
                <w:rFonts w:ascii="Arial" w:eastAsia="Arial" w:hAnsi="Arial"/>
                <w:color w:val="000000"/>
              </w:rPr>
              <w:t xml:space="preserve">and the President </w:t>
            </w:r>
            <w:r w:rsidR="00810555">
              <w:rPr>
                <w:rFonts w:ascii="Arial" w:eastAsia="Arial" w:hAnsi="Arial"/>
                <w:color w:val="000000"/>
              </w:rPr>
              <w:t xml:space="preserve">of The Law Society of New South Wales </w:t>
            </w:r>
            <w:r w:rsidR="00810555">
              <w:rPr>
                <w:rFonts w:ascii="Arial" w:eastAsia="Arial" w:hAnsi="Arial"/>
                <w:color w:val="000000"/>
                <w:spacing w:val="-2"/>
              </w:rPr>
              <w:t>ha</w:t>
            </w:r>
            <w:r w:rsidR="00A82829">
              <w:rPr>
                <w:rFonts w:ascii="Arial" w:eastAsia="Arial" w:hAnsi="Arial"/>
                <w:color w:val="000000"/>
                <w:spacing w:val="-2"/>
              </w:rPr>
              <w:t>ve</w:t>
            </w:r>
            <w:r w:rsidR="00810555">
              <w:rPr>
                <w:rFonts w:ascii="Arial" w:eastAsia="Arial" w:hAnsi="Arial"/>
                <w:color w:val="000000"/>
                <w:spacing w:val="-2"/>
              </w:rPr>
              <w:t xml:space="preserve"> </w:t>
            </w:r>
            <w:r w:rsidR="00A82829">
              <w:rPr>
                <w:rFonts w:ascii="Arial" w:eastAsia="Arial" w:hAnsi="Arial"/>
                <w:color w:val="000000"/>
                <w:spacing w:val="-2"/>
              </w:rPr>
              <w:t xml:space="preserve">an absolute </w:t>
            </w:r>
            <w:r w:rsidR="00810555">
              <w:rPr>
                <w:rFonts w:ascii="Arial" w:eastAsia="Arial" w:hAnsi="Arial"/>
                <w:color w:val="000000"/>
                <w:spacing w:val="-2"/>
              </w:rPr>
              <w:t>discretion to use this information in determining my eligibility for</w:t>
            </w:r>
            <w:r w:rsidR="00A82829">
              <w:rPr>
                <w:rFonts w:ascii="Arial" w:eastAsia="Arial" w:hAnsi="Arial"/>
                <w:color w:val="000000"/>
                <w:spacing w:val="-2"/>
              </w:rPr>
              <w:t>, or continuing,</w:t>
            </w:r>
            <w:r w:rsidR="00810555">
              <w:rPr>
                <w:rFonts w:ascii="Arial" w:eastAsia="Arial" w:hAnsi="Arial"/>
                <w:color w:val="000000"/>
                <w:spacing w:val="-2"/>
              </w:rPr>
              <w:t xml:space="preserve"> membership</w:t>
            </w:r>
            <w:r w:rsidR="00A82829">
              <w:rPr>
                <w:rFonts w:ascii="Arial" w:eastAsia="Arial" w:hAnsi="Arial"/>
                <w:color w:val="000000"/>
                <w:spacing w:val="-2"/>
              </w:rPr>
              <w:t xml:space="preserve"> of the </w:t>
            </w:r>
            <w:r w:rsidR="007F6422">
              <w:rPr>
                <w:rFonts w:ascii="Arial" w:eastAsia="Arial" w:hAnsi="Arial"/>
                <w:color w:val="000000"/>
                <w:spacing w:val="-2"/>
              </w:rPr>
              <w:t>P</w:t>
            </w:r>
            <w:r w:rsidR="00A82829">
              <w:rPr>
                <w:rFonts w:ascii="Arial" w:eastAsia="Arial" w:hAnsi="Arial"/>
                <w:color w:val="000000"/>
                <w:spacing w:val="-2"/>
              </w:rPr>
              <w:t>anel</w:t>
            </w:r>
            <w:r w:rsidR="00E02B4F">
              <w:rPr>
                <w:rFonts w:ascii="Arial" w:eastAsia="Arial" w:hAnsi="Arial"/>
                <w:color w:val="000000"/>
                <w:spacing w:val="-2"/>
              </w:rPr>
              <w:t>(s)</w:t>
            </w:r>
            <w:r w:rsidR="00810555">
              <w:rPr>
                <w:rFonts w:ascii="Arial" w:eastAsia="Arial" w:hAnsi="Arial"/>
                <w:color w:val="000000"/>
                <w:spacing w:val="-2"/>
              </w:rPr>
              <w:t>.</w:t>
            </w:r>
          </w:p>
        </w:tc>
      </w:tr>
      <w:tr w:rsidR="00D17CC5" w14:paraId="133BCBD1" w14:textId="77777777" w:rsidTr="00F10F04">
        <w:trPr>
          <w:trHeight w:hRule="exact" w:val="1431"/>
        </w:trPr>
        <w:tc>
          <w:tcPr>
            <w:tcW w:w="715" w:type="dxa"/>
            <w:tcBorders>
              <w:top w:val="single" w:sz="5" w:space="0" w:color="000000"/>
              <w:left w:val="single" w:sz="5" w:space="0" w:color="000000"/>
              <w:bottom w:val="single" w:sz="5" w:space="0" w:color="000000"/>
              <w:right w:val="single" w:sz="5" w:space="0" w:color="000000"/>
            </w:tcBorders>
            <w:vAlign w:val="center"/>
          </w:tcPr>
          <w:p w14:paraId="197E00FB" w14:textId="2C8FF09E" w:rsidR="00D17CC5" w:rsidRPr="00A54231" w:rsidRDefault="00A41AF0" w:rsidP="00A54231">
            <w:pPr>
              <w:jc w:val="center"/>
              <w:textAlignment w:val="baseline"/>
              <w:rPr>
                <w:rFonts w:ascii="Arial" w:eastAsia="Arial" w:hAnsi="Arial"/>
                <w:color w:val="000000"/>
                <w:sz w:val="24"/>
              </w:rPr>
            </w:pPr>
            <w:r w:rsidRPr="00A54231">
              <w:rPr>
                <w:rFonts w:ascii="Arial" w:eastAsia="Arial" w:hAnsi="Arial"/>
                <w:color w:val="000000"/>
                <w:szCs w:val="20"/>
              </w:rPr>
              <w:t>3.</w:t>
            </w:r>
          </w:p>
        </w:tc>
        <w:tc>
          <w:tcPr>
            <w:tcW w:w="8473" w:type="dxa"/>
            <w:tcBorders>
              <w:top w:val="single" w:sz="5" w:space="0" w:color="000000"/>
              <w:left w:val="single" w:sz="5" w:space="0" w:color="000000"/>
              <w:bottom w:val="single" w:sz="5" w:space="0" w:color="000000"/>
              <w:right w:val="single" w:sz="5" w:space="0" w:color="000000"/>
            </w:tcBorders>
          </w:tcPr>
          <w:p w14:paraId="7DB13B45" w14:textId="7FEEBB07" w:rsidR="00B3217F" w:rsidRPr="00B3217F" w:rsidRDefault="006D4640" w:rsidP="00C6553C">
            <w:pPr>
              <w:spacing w:before="57" w:after="91" w:line="293" w:lineRule="exact"/>
              <w:ind w:left="144" w:right="238"/>
              <w:jc w:val="both"/>
              <w:textAlignment w:val="baseline"/>
              <w:rPr>
                <w:rFonts w:ascii="Arial" w:eastAsia="Arial" w:hAnsi="Arial"/>
                <w:color w:val="000000"/>
              </w:rPr>
            </w:pPr>
            <w:r w:rsidRPr="00B3217F">
              <w:rPr>
                <w:rFonts w:ascii="Arial" w:eastAsia="Arial" w:hAnsi="Arial"/>
                <w:color w:val="000000"/>
              </w:rPr>
              <w:t>If I am appointed, I will maintain my</w:t>
            </w:r>
            <w:r w:rsidR="00C6553C">
              <w:rPr>
                <w:rFonts w:ascii="Arial" w:eastAsia="Arial" w:hAnsi="Arial"/>
                <w:color w:val="000000"/>
              </w:rPr>
              <w:t xml:space="preserve"> </w:t>
            </w:r>
            <w:r w:rsidR="00B3217F" w:rsidRPr="00B3217F">
              <w:rPr>
                <w:rFonts w:ascii="Arial" w:eastAsia="Arial" w:hAnsi="Arial"/>
                <w:color w:val="000000"/>
              </w:rPr>
              <w:t>LMA Scheme</w:t>
            </w:r>
            <w:r w:rsidRPr="00B3217F">
              <w:rPr>
                <w:rFonts w:ascii="Arial" w:eastAsia="Arial" w:hAnsi="Arial"/>
                <w:color w:val="000000"/>
              </w:rPr>
              <w:t xml:space="preserve"> accreditation for the duration of my appointment to the </w:t>
            </w:r>
            <w:r w:rsidR="007F6422" w:rsidRPr="00B3217F">
              <w:rPr>
                <w:rFonts w:ascii="Arial" w:eastAsia="Arial" w:hAnsi="Arial"/>
                <w:color w:val="000000"/>
              </w:rPr>
              <w:t>P</w:t>
            </w:r>
            <w:r w:rsidRPr="00B3217F">
              <w:rPr>
                <w:rFonts w:ascii="Arial" w:eastAsia="Arial" w:hAnsi="Arial"/>
                <w:color w:val="000000"/>
              </w:rPr>
              <w:t>anel</w:t>
            </w:r>
            <w:r w:rsidR="00DA2809" w:rsidRPr="00B3217F">
              <w:rPr>
                <w:rFonts w:ascii="Arial" w:eastAsia="Arial" w:hAnsi="Arial"/>
                <w:color w:val="000000"/>
              </w:rPr>
              <w:t>(s)</w:t>
            </w:r>
            <w:r w:rsidRPr="00B3217F">
              <w:rPr>
                <w:rFonts w:ascii="Arial" w:eastAsia="Arial" w:hAnsi="Arial"/>
                <w:color w:val="000000"/>
              </w:rPr>
              <w:t xml:space="preserve">. I </w:t>
            </w:r>
            <w:r w:rsidR="00810555" w:rsidRPr="00B3217F">
              <w:rPr>
                <w:rFonts w:ascii="Arial" w:eastAsia="Arial" w:hAnsi="Arial"/>
                <w:color w:val="000000"/>
              </w:rPr>
              <w:t xml:space="preserve">undertake to advise the Law Society via email to </w:t>
            </w:r>
            <w:hyperlink r:id="rId17" w:history="1">
              <w:r w:rsidR="007A5132" w:rsidRPr="00B3217F">
                <w:rPr>
                  <w:rStyle w:val="Hyperlink"/>
                  <w:rFonts w:ascii="Arial" w:hAnsi="Arial" w:cs="Arial"/>
                </w:rPr>
                <w:t>a2j@lawsociety.com.au</w:t>
              </w:r>
            </w:hyperlink>
            <w:r w:rsidR="00810555" w:rsidRPr="00B3217F">
              <w:t xml:space="preserve"> </w:t>
            </w:r>
            <w:r w:rsidR="00810555" w:rsidRPr="00B3217F">
              <w:rPr>
                <w:rFonts w:ascii="Arial" w:eastAsia="Arial" w:hAnsi="Arial"/>
                <w:color w:val="000000"/>
              </w:rPr>
              <w:t>within</w:t>
            </w:r>
            <w:r w:rsidR="0025240E" w:rsidRPr="00B3217F">
              <w:rPr>
                <w:rFonts w:ascii="Arial" w:eastAsia="Arial" w:hAnsi="Arial"/>
                <w:color w:val="000000"/>
              </w:rPr>
              <w:t xml:space="preserve"> seven</w:t>
            </w:r>
            <w:r w:rsidR="00810555" w:rsidRPr="00B3217F">
              <w:rPr>
                <w:rFonts w:ascii="Arial" w:eastAsia="Arial" w:hAnsi="Arial"/>
                <w:color w:val="000000"/>
              </w:rPr>
              <w:t xml:space="preserve"> </w:t>
            </w:r>
            <w:r w:rsidR="0025240E" w:rsidRPr="00B3217F">
              <w:rPr>
                <w:rFonts w:ascii="Arial" w:eastAsia="Arial" w:hAnsi="Arial"/>
                <w:color w:val="000000"/>
              </w:rPr>
              <w:t>(</w:t>
            </w:r>
            <w:r w:rsidR="00810555" w:rsidRPr="00B3217F">
              <w:rPr>
                <w:rFonts w:ascii="Arial" w:eastAsia="Arial" w:hAnsi="Arial"/>
                <w:color w:val="000000"/>
              </w:rPr>
              <w:t>7</w:t>
            </w:r>
            <w:r w:rsidR="0025240E" w:rsidRPr="00B3217F">
              <w:rPr>
                <w:rFonts w:ascii="Arial" w:eastAsia="Arial" w:hAnsi="Arial"/>
                <w:color w:val="000000"/>
              </w:rPr>
              <w:t>)</w:t>
            </w:r>
            <w:r w:rsidR="00810555" w:rsidRPr="00B3217F">
              <w:rPr>
                <w:rFonts w:ascii="Arial" w:eastAsia="Arial" w:hAnsi="Arial"/>
                <w:color w:val="000000"/>
              </w:rPr>
              <w:t xml:space="preserve"> days if my accreditation is not renewed. </w:t>
            </w:r>
          </w:p>
        </w:tc>
      </w:tr>
      <w:tr w:rsidR="00D17CC5" w14:paraId="31D1818A" w14:textId="77777777" w:rsidTr="00A54231">
        <w:trPr>
          <w:trHeight w:hRule="exact" w:val="1358"/>
        </w:trPr>
        <w:tc>
          <w:tcPr>
            <w:tcW w:w="715" w:type="dxa"/>
            <w:tcBorders>
              <w:top w:val="single" w:sz="5" w:space="0" w:color="000000"/>
              <w:left w:val="single" w:sz="5" w:space="0" w:color="000000"/>
              <w:bottom w:val="single" w:sz="5" w:space="0" w:color="000000"/>
              <w:right w:val="single" w:sz="5" w:space="0" w:color="000000"/>
            </w:tcBorders>
            <w:vAlign w:val="center"/>
          </w:tcPr>
          <w:p w14:paraId="7806CD3D" w14:textId="290E9F7D" w:rsidR="00D17CC5" w:rsidRPr="00A54231" w:rsidRDefault="00A82829" w:rsidP="00A54231">
            <w:pPr>
              <w:jc w:val="center"/>
              <w:textAlignment w:val="baseline"/>
              <w:rPr>
                <w:rFonts w:ascii="Arial" w:eastAsia="Arial" w:hAnsi="Arial"/>
                <w:color w:val="000000"/>
                <w:szCs w:val="20"/>
              </w:rPr>
            </w:pPr>
            <w:r w:rsidRPr="00A54231">
              <w:rPr>
                <w:rFonts w:ascii="Arial" w:eastAsia="Arial" w:hAnsi="Arial"/>
                <w:color w:val="000000"/>
                <w:szCs w:val="20"/>
              </w:rPr>
              <w:t>4</w:t>
            </w:r>
            <w:r w:rsidR="00A41AF0">
              <w:rPr>
                <w:rFonts w:ascii="Arial" w:eastAsia="Arial" w:hAnsi="Arial"/>
                <w:color w:val="000000"/>
                <w:szCs w:val="20"/>
              </w:rPr>
              <w:t>.</w:t>
            </w:r>
          </w:p>
        </w:tc>
        <w:tc>
          <w:tcPr>
            <w:tcW w:w="8473" w:type="dxa"/>
            <w:tcBorders>
              <w:top w:val="single" w:sz="5" w:space="0" w:color="000000"/>
              <w:left w:val="single" w:sz="5" w:space="0" w:color="000000"/>
              <w:bottom w:val="single" w:sz="5" w:space="0" w:color="000000"/>
              <w:right w:val="single" w:sz="5" w:space="0" w:color="000000"/>
            </w:tcBorders>
          </w:tcPr>
          <w:p w14:paraId="37FCA5D5" w14:textId="66A3CE6D" w:rsidR="00D17CC5" w:rsidRDefault="003C3FD5" w:rsidP="00FF5BFD">
            <w:pPr>
              <w:spacing w:before="39" w:line="288" w:lineRule="exact"/>
              <w:ind w:left="144" w:right="238"/>
              <w:jc w:val="both"/>
              <w:textAlignment w:val="baseline"/>
              <w:rPr>
                <w:rFonts w:ascii="Arial" w:eastAsia="Arial" w:hAnsi="Arial"/>
                <w:color w:val="000000"/>
                <w:spacing w:val="-2"/>
              </w:rPr>
            </w:pPr>
            <w:r>
              <w:rPr>
                <w:rFonts w:ascii="Arial" w:eastAsia="Arial" w:hAnsi="Arial"/>
                <w:color w:val="000000"/>
                <w:spacing w:val="-2"/>
              </w:rPr>
              <w:t xml:space="preserve">If I am appointed, I authorise </w:t>
            </w:r>
            <w:r w:rsidR="00EB7991">
              <w:rPr>
                <w:rFonts w:ascii="Arial" w:eastAsia="Arial" w:hAnsi="Arial"/>
                <w:color w:val="000000"/>
                <w:spacing w:val="-2"/>
              </w:rPr>
              <w:t>t</w:t>
            </w:r>
            <w:r>
              <w:rPr>
                <w:rFonts w:ascii="Arial" w:eastAsia="Arial" w:hAnsi="Arial"/>
                <w:color w:val="000000"/>
                <w:spacing w:val="-2"/>
              </w:rPr>
              <w:t xml:space="preserve">he Law Society to publish my name as being included on the </w:t>
            </w:r>
            <w:r w:rsidR="007F6422">
              <w:rPr>
                <w:rFonts w:ascii="Arial" w:eastAsia="Arial" w:hAnsi="Arial"/>
                <w:color w:val="000000"/>
                <w:spacing w:val="-2"/>
              </w:rPr>
              <w:t>P</w:t>
            </w:r>
            <w:r>
              <w:rPr>
                <w:rFonts w:ascii="Arial" w:eastAsia="Arial" w:hAnsi="Arial"/>
                <w:color w:val="000000"/>
                <w:spacing w:val="-2"/>
              </w:rPr>
              <w:t>anel</w:t>
            </w:r>
            <w:r w:rsidR="00182D0A">
              <w:rPr>
                <w:rFonts w:ascii="Arial" w:eastAsia="Arial" w:hAnsi="Arial"/>
                <w:color w:val="000000"/>
                <w:spacing w:val="-2"/>
              </w:rPr>
              <w:t>(s)</w:t>
            </w:r>
            <w:r>
              <w:rPr>
                <w:rFonts w:ascii="Arial" w:eastAsia="Arial" w:hAnsi="Arial"/>
                <w:color w:val="000000"/>
                <w:spacing w:val="-2"/>
              </w:rPr>
              <w:t xml:space="preserve"> which will be accessible to the public.</w:t>
            </w:r>
          </w:p>
          <w:p w14:paraId="72729BD7" w14:textId="77777777" w:rsidR="00D17CC5" w:rsidRDefault="003C3FD5" w:rsidP="00FF5BFD">
            <w:pPr>
              <w:spacing w:before="57" w:after="90" w:line="293" w:lineRule="exact"/>
              <w:ind w:left="144" w:right="238"/>
              <w:jc w:val="both"/>
              <w:textAlignment w:val="baseline"/>
              <w:rPr>
                <w:rFonts w:ascii="Arial" w:eastAsia="Arial" w:hAnsi="Arial"/>
                <w:color w:val="000000"/>
              </w:rPr>
            </w:pPr>
            <w:r>
              <w:rPr>
                <w:rFonts w:ascii="Arial" w:eastAsia="Arial" w:hAnsi="Arial"/>
                <w:color w:val="000000"/>
              </w:rPr>
              <w:t>NB. Only first and last names will be published. Firm name and contact details will not be published.</w:t>
            </w:r>
          </w:p>
        </w:tc>
      </w:tr>
      <w:tr w:rsidR="003E3B7E" w14:paraId="5941D492" w14:textId="77777777" w:rsidTr="00A54231">
        <w:trPr>
          <w:trHeight w:hRule="exact" w:val="2258"/>
        </w:trPr>
        <w:tc>
          <w:tcPr>
            <w:tcW w:w="715" w:type="dxa"/>
            <w:tcBorders>
              <w:top w:val="single" w:sz="5" w:space="0" w:color="000000"/>
              <w:left w:val="single" w:sz="5" w:space="0" w:color="000000"/>
              <w:bottom w:val="single" w:sz="5" w:space="0" w:color="000000"/>
              <w:right w:val="single" w:sz="5" w:space="0" w:color="000000"/>
            </w:tcBorders>
            <w:vAlign w:val="center"/>
          </w:tcPr>
          <w:p w14:paraId="2852A22C" w14:textId="310939D4" w:rsidR="003E3B7E" w:rsidRPr="00A54231" w:rsidRDefault="00A82829" w:rsidP="00A54231">
            <w:pPr>
              <w:jc w:val="center"/>
              <w:textAlignment w:val="baseline"/>
              <w:rPr>
                <w:rFonts w:ascii="Arial" w:eastAsia="Arial" w:hAnsi="Arial"/>
                <w:color w:val="000000"/>
                <w:szCs w:val="20"/>
              </w:rPr>
            </w:pPr>
            <w:r w:rsidRPr="00A54231">
              <w:rPr>
                <w:rFonts w:ascii="Arial" w:eastAsia="Arial" w:hAnsi="Arial"/>
                <w:color w:val="000000"/>
                <w:szCs w:val="20"/>
              </w:rPr>
              <w:t>5</w:t>
            </w:r>
            <w:r w:rsidR="00A41AF0">
              <w:rPr>
                <w:rFonts w:ascii="Arial" w:eastAsia="Arial" w:hAnsi="Arial"/>
                <w:color w:val="000000"/>
                <w:szCs w:val="20"/>
              </w:rPr>
              <w:t>.</w:t>
            </w:r>
          </w:p>
        </w:tc>
        <w:tc>
          <w:tcPr>
            <w:tcW w:w="8473" w:type="dxa"/>
            <w:tcBorders>
              <w:top w:val="single" w:sz="5" w:space="0" w:color="000000"/>
              <w:left w:val="single" w:sz="5" w:space="0" w:color="000000"/>
              <w:bottom w:val="single" w:sz="5" w:space="0" w:color="000000"/>
              <w:right w:val="single" w:sz="5" w:space="0" w:color="000000"/>
            </w:tcBorders>
          </w:tcPr>
          <w:p w14:paraId="0524363F" w14:textId="79EC02A7" w:rsidR="003E3B7E" w:rsidRDefault="003E3B7E" w:rsidP="00FC3FCB">
            <w:pPr>
              <w:spacing w:before="39" w:line="288" w:lineRule="exact"/>
              <w:ind w:left="144" w:right="238"/>
              <w:jc w:val="both"/>
              <w:textAlignment w:val="baseline"/>
              <w:rPr>
                <w:rFonts w:ascii="Arial" w:eastAsia="Arial" w:hAnsi="Arial"/>
                <w:color w:val="000000"/>
                <w:spacing w:val="-2"/>
              </w:rPr>
            </w:pPr>
            <w:r>
              <w:rPr>
                <w:rFonts w:ascii="Arial" w:eastAsia="Arial" w:hAnsi="Arial"/>
                <w:color w:val="000000"/>
                <w:spacing w:val="-2"/>
              </w:rPr>
              <w:t xml:space="preserve">I undertake to advise the </w:t>
            </w:r>
            <w:r w:rsidR="00A82829">
              <w:rPr>
                <w:rFonts w:ascii="Arial" w:eastAsia="Arial" w:hAnsi="Arial"/>
                <w:color w:val="000000"/>
                <w:spacing w:val="-2"/>
              </w:rPr>
              <w:t xml:space="preserve">administrator of the </w:t>
            </w:r>
            <w:r w:rsidR="007F6422">
              <w:rPr>
                <w:rFonts w:ascii="Arial" w:eastAsia="Arial" w:hAnsi="Arial"/>
                <w:color w:val="000000"/>
                <w:spacing w:val="-2"/>
              </w:rPr>
              <w:t>P</w:t>
            </w:r>
            <w:r w:rsidR="00A82829">
              <w:rPr>
                <w:rFonts w:ascii="Arial" w:eastAsia="Arial" w:hAnsi="Arial"/>
                <w:color w:val="000000"/>
                <w:spacing w:val="-2"/>
              </w:rPr>
              <w:t>anel</w:t>
            </w:r>
            <w:r w:rsidR="00DA2809">
              <w:rPr>
                <w:rFonts w:ascii="Arial" w:eastAsia="Arial" w:hAnsi="Arial"/>
                <w:color w:val="000000"/>
                <w:spacing w:val="-2"/>
              </w:rPr>
              <w:t>s</w:t>
            </w:r>
            <w:r>
              <w:rPr>
                <w:rFonts w:ascii="Arial" w:eastAsia="Arial" w:hAnsi="Arial"/>
                <w:color w:val="000000"/>
                <w:spacing w:val="-2"/>
              </w:rPr>
              <w:t xml:space="preserve"> </w:t>
            </w:r>
            <w:r w:rsidR="006D4640">
              <w:rPr>
                <w:rFonts w:ascii="Arial" w:eastAsia="Arial" w:hAnsi="Arial"/>
                <w:color w:val="000000"/>
                <w:spacing w:val="-2"/>
              </w:rPr>
              <w:t xml:space="preserve">in writing via email </w:t>
            </w:r>
            <w:r w:rsidR="005F667B">
              <w:rPr>
                <w:rFonts w:ascii="Arial" w:eastAsia="Arial" w:hAnsi="Arial"/>
                <w:color w:val="000000"/>
                <w:spacing w:val="-2"/>
              </w:rPr>
              <w:t>within seven (7) days of receiving notification</w:t>
            </w:r>
            <w:r w:rsidR="00A82829">
              <w:rPr>
                <w:rFonts w:ascii="Arial" w:eastAsia="Arial" w:hAnsi="Arial"/>
                <w:color w:val="000000"/>
                <w:spacing w:val="-2"/>
              </w:rPr>
              <w:t xml:space="preserve"> or becoming aware</w:t>
            </w:r>
            <w:r w:rsidR="005F667B">
              <w:rPr>
                <w:rFonts w:ascii="Arial" w:eastAsia="Arial" w:hAnsi="Arial"/>
                <w:color w:val="000000"/>
                <w:spacing w:val="-2"/>
              </w:rPr>
              <w:t xml:space="preserve"> </w:t>
            </w:r>
            <w:r w:rsidR="00A82829">
              <w:rPr>
                <w:rFonts w:ascii="Arial" w:eastAsia="Arial" w:hAnsi="Arial"/>
                <w:color w:val="000000"/>
                <w:spacing w:val="-2"/>
              </w:rPr>
              <w:t>of any matter referred to in (2) above, including any charge, conviction, complaint, disclosure, determination or finding</w:t>
            </w:r>
            <w:r w:rsidR="005F667B">
              <w:rPr>
                <w:rFonts w:ascii="Arial" w:eastAsia="Arial" w:hAnsi="Arial"/>
                <w:color w:val="000000"/>
                <w:spacing w:val="-2"/>
              </w:rPr>
              <w:t>.</w:t>
            </w:r>
            <w:r w:rsidR="00951573">
              <w:rPr>
                <w:rFonts w:ascii="Arial" w:eastAsia="Arial" w:hAnsi="Arial"/>
                <w:color w:val="000000"/>
                <w:spacing w:val="-2"/>
              </w:rPr>
              <w:t xml:space="preserve"> I undertake to advise the </w:t>
            </w:r>
            <w:r w:rsidR="00A82829">
              <w:rPr>
                <w:rFonts w:ascii="Arial" w:eastAsia="Arial" w:hAnsi="Arial"/>
                <w:color w:val="000000"/>
                <w:spacing w:val="-2"/>
              </w:rPr>
              <w:t>admin</w:t>
            </w:r>
            <w:r w:rsidR="00DA2809">
              <w:rPr>
                <w:rFonts w:ascii="Arial" w:eastAsia="Arial" w:hAnsi="Arial"/>
                <w:color w:val="000000"/>
                <w:spacing w:val="-2"/>
              </w:rPr>
              <w:t>i</w:t>
            </w:r>
            <w:r w:rsidR="00A82829">
              <w:rPr>
                <w:rFonts w:ascii="Arial" w:eastAsia="Arial" w:hAnsi="Arial"/>
                <w:color w:val="000000"/>
                <w:spacing w:val="-2"/>
              </w:rPr>
              <w:t>strator</w:t>
            </w:r>
            <w:r w:rsidR="00810555">
              <w:rPr>
                <w:rFonts w:ascii="Arial" w:eastAsia="Arial" w:hAnsi="Arial"/>
                <w:color w:val="000000"/>
                <w:spacing w:val="-2"/>
              </w:rPr>
              <w:t xml:space="preserve"> via email to </w:t>
            </w:r>
            <w:hyperlink r:id="rId18" w:history="1">
              <w:r w:rsidR="00686187" w:rsidRPr="00F92FA7">
                <w:rPr>
                  <w:rStyle w:val="Hyperlink"/>
                  <w:rFonts w:ascii="Arial" w:hAnsi="Arial" w:cs="Arial"/>
                </w:rPr>
                <w:t>a2j@lawsociety.com.au</w:t>
              </w:r>
            </w:hyperlink>
            <w:r w:rsidR="008215CE">
              <w:t xml:space="preserve"> </w:t>
            </w:r>
            <w:r w:rsidR="00951573">
              <w:rPr>
                <w:rFonts w:ascii="Arial" w:eastAsia="Arial" w:hAnsi="Arial"/>
                <w:color w:val="000000"/>
                <w:spacing w:val="-2"/>
              </w:rPr>
              <w:t xml:space="preserve">within seven (7) days of </w:t>
            </w:r>
            <w:r w:rsidR="00A82829">
              <w:rPr>
                <w:rFonts w:ascii="Arial" w:eastAsia="Arial" w:hAnsi="Arial"/>
                <w:color w:val="000000"/>
                <w:spacing w:val="-2"/>
              </w:rPr>
              <w:t>becoming aware of any such matter</w:t>
            </w:r>
            <w:r w:rsidR="00951573">
              <w:rPr>
                <w:rFonts w:ascii="Arial" w:eastAsia="Arial" w:hAnsi="Arial"/>
                <w:color w:val="000000"/>
                <w:spacing w:val="-2"/>
              </w:rPr>
              <w:t>.</w:t>
            </w:r>
            <w:r w:rsidR="005F667B">
              <w:rPr>
                <w:rFonts w:ascii="Arial" w:eastAsia="Arial" w:hAnsi="Arial"/>
                <w:color w:val="000000"/>
                <w:spacing w:val="-2"/>
              </w:rPr>
              <w:t xml:space="preserve"> </w:t>
            </w:r>
            <w:r w:rsidR="006D4640">
              <w:rPr>
                <w:rFonts w:ascii="Arial" w:eastAsia="Arial" w:hAnsi="Arial"/>
                <w:color w:val="000000"/>
              </w:rPr>
              <w:t xml:space="preserve">The Chief Executive Officer </w:t>
            </w:r>
            <w:r w:rsidR="00A739A6">
              <w:rPr>
                <w:rFonts w:ascii="Arial" w:eastAsia="Arial" w:hAnsi="Arial"/>
                <w:color w:val="000000"/>
              </w:rPr>
              <w:t xml:space="preserve">and the President </w:t>
            </w:r>
            <w:r w:rsidR="006D4640">
              <w:rPr>
                <w:rFonts w:ascii="Arial" w:eastAsia="Arial" w:hAnsi="Arial"/>
                <w:color w:val="000000"/>
              </w:rPr>
              <w:t xml:space="preserve">of The Law Society </w:t>
            </w:r>
            <w:r w:rsidR="008215CE">
              <w:rPr>
                <w:rFonts w:ascii="Arial" w:eastAsia="Arial" w:hAnsi="Arial"/>
                <w:color w:val="000000"/>
              </w:rPr>
              <w:t>of New South Wales</w:t>
            </w:r>
            <w:r w:rsidR="00A41AF0">
              <w:rPr>
                <w:rFonts w:ascii="Arial" w:eastAsia="Arial" w:hAnsi="Arial"/>
                <w:color w:val="000000"/>
                <w:spacing w:val="-2"/>
              </w:rPr>
              <w:t xml:space="preserve"> </w:t>
            </w:r>
            <w:r w:rsidR="00DA2809">
              <w:rPr>
                <w:rFonts w:ascii="Arial" w:eastAsia="Arial" w:hAnsi="Arial"/>
                <w:color w:val="000000"/>
                <w:spacing w:val="-2"/>
              </w:rPr>
              <w:t xml:space="preserve">have </w:t>
            </w:r>
            <w:r w:rsidR="005F667B">
              <w:rPr>
                <w:rFonts w:ascii="Arial" w:eastAsia="Arial" w:hAnsi="Arial"/>
                <w:color w:val="000000"/>
                <w:spacing w:val="-2"/>
              </w:rPr>
              <w:t>the discretion to suspend</w:t>
            </w:r>
            <w:r w:rsidR="00951573">
              <w:rPr>
                <w:rFonts w:ascii="Arial" w:eastAsia="Arial" w:hAnsi="Arial"/>
                <w:color w:val="000000"/>
                <w:spacing w:val="-2"/>
              </w:rPr>
              <w:t xml:space="preserve"> or remove</w:t>
            </w:r>
            <w:r w:rsidR="005F667B">
              <w:rPr>
                <w:rFonts w:ascii="Arial" w:eastAsia="Arial" w:hAnsi="Arial"/>
                <w:color w:val="000000"/>
                <w:spacing w:val="-2"/>
              </w:rPr>
              <w:t xml:space="preserve"> my membership </w:t>
            </w:r>
            <w:r w:rsidR="00EB7991">
              <w:rPr>
                <w:rFonts w:ascii="Arial" w:eastAsia="Arial" w:hAnsi="Arial"/>
                <w:color w:val="000000"/>
                <w:spacing w:val="-2"/>
              </w:rPr>
              <w:t>from</w:t>
            </w:r>
            <w:r w:rsidR="005F667B">
              <w:rPr>
                <w:rFonts w:ascii="Arial" w:eastAsia="Arial" w:hAnsi="Arial"/>
                <w:color w:val="000000"/>
                <w:spacing w:val="-2"/>
              </w:rPr>
              <w:t xml:space="preserve"> these </w:t>
            </w:r>
            <w:r w:rsidR="007F6422">
              <w:rPr>
                <w:rFonts w:ascii="Arial" w:eastAsia="Arial" w:hAnsi="Arial"/>
                <w:color w:val="000000"/>
                <w:spacing w:val="-2"/>
              </w:rPr>
              <w:t>P</w:t>
            </w:r>
            <w:r w:rsidR="005F667B">
              <w:rPr>
                <w:rFonts w:ascii="Arial" w:eastAsia="Arial" w:hAnsi="Arial"/>
                <w:color w:val="000000"/>
                <w:spacing w:val="-2"/>
              </w:rPr>
              <w:t xml:space="preserve">anels. </w:t>
            </w:r>
          </w:p>
        </w:tc>
      </w:tr>
      <w:tr w:rsidR="005F667B" w14:paraId="26037420" w14:textId="77777777" w:rsidTr="00A54231">
        <w:trPr>
          <w:trHeight w:hRule="exact" w:val="844"/>
        </w:trPr>
        <w:tc>
          <w:tcPr>
            <w:tcW w:w="715" w:type="dxa"/>
            <w:tcBorders>
              <w:top w:val="single" w:sz="5" w:space="0" w:color="000000"/>
              <w:left w:val="single" w:sz="5" w:space="0" w:color="000000"/>
              <w:bottom w:val="single" w:sz="5" w:space="0" w:color="000000"/>
              <w:right w:val="single" w:sz="5" w:space="0" w:color="000000"/>
            </w:tcBorders>
            <w:vAlign w:val="center"/>
          </w:tcPr>
          <w:p w14:paraId="5D5B3CC3" w14:textId="49FC556E" w:rsidR="005F667B" w:rsidRPr="00A54231" w:rsidRDefault="00A82829" w:rsidP="00A54231">
            <w:pPr>
              <w:jc w:val="center"/>
              <w:textAlignment w:val="baseline"/>
              <w:rPr>
                <w:rFonts w:ascii="Arial" w:eastAsia="Arial" w:hAnsi="Arial"/>
                <w:color w:val="000000"/>
                <w:szCs w:val="20"/>
              </w:rPr>
            </w:pPr>
            <w:r w:rsidRPr="00A54231">
              <w:rPr>
                <w:rFonts w:ascii="Arial" w:eastAsia="Arial" w:hAnsi="Arial"/>
                <w:color w:val="000000"/>
                <w:szCs w:val="20"/>
              </w:rPr>
              <w:t>6</w:t>
            </w:r>
            <w:r w:rsidR="00A41AF0">
              <w:rPr>
                <w:rFonts w:ascii="Arial" w:eastAsia="Arial" w:hAnsi="Arial"/>
                <w:color w:val="000000"/>
                <w:szCs w:val="20"/>
              </w:rPr>
              <w:t>.</w:t>
            </w:r>
          </w:p>
        </w:tc>
        <w:tc>
          <w:tcPr>
            <w:tcW w:w="8473" w:type="dxa"/>
            <w:tcBorders>
              <w:top w:val="single" w:sz="5" w:space="0" w:color="000000"/>
              <w:left w:val="single" w:sz="5" w:space="0" w:color="000000"/>
              <w:bottom w:val="single" w:sz="5" w:space="0" w:color="000000"/>
              <w:right w:val="single" w:sz="5" w:space="0" w:color="000000"/>
            </w:tcBorders>
          </w:tcPr>
          <w:p w14:paraId="1036EBDF" w14:textId="7DB21CA2" w:rsidR="005F667B" w:rsidRDefault="00951573" w:rsidP="008215CE">
            <w:pPr>
              <w:spacing w:before="39" w:line="288" w:lineRule="exact"/>
              <w:ind w:left="144" w:right="258"/>
              <w:jc w:val="both"/>
              <w:textAlignment w:val="baseline"/>
              <w:rPr>
                <w:rFonts w:ascii="Arial" w:eastAsia="Arial" w:hAnsi="Arial"/>
                <w:color w:val="000000"/>
                <w:spacing w:val="-2"/>
              </w:rPr>
            </w:pPr>
            <w:r>
              <w:rPr>
                <w:rFonts w:ascii="Arial" w:eastAsia="Arial" w:hAnsi="Arial"/>
                <w:color w:val="000000"/>
                <w:spacing w:val="-2"/>
              </w:rPr>
              <w:t xml:space="preserve">I acknowledge that membership on these </w:t>
            </w:r>
            <w:r w:rsidR="003C3161">
              <w:rPr>
                <w:rFonts w:ascii="Arial" w:eastAsia="Arial" w:hAnsi="Arial"/>
                <w:color w:val="000000"/>
                <w:spacing w:val="-2"/>
              </w:rPr>
              <w:t>P</w:t>
            </w:r>
            <w:r>
              <w:rPr>
                <w:rFonts w:ascii="Arial" w:eastAsia="Arial" w:hAnsi="Arial"/>
                <w:color w:val="000000"/>
                <w:spacing w:val="-2"/>
              </w:rPr>
              <w:t>anels does not guarantee work will be referred to me.</w:t>
            </w:r>
          </w:p>
        </w:tc>
      </w:tr>
      <w:tr w:rsidR="00371C9C" w14:paraId="45BA4076" w14:textId="77777777" w:rsidTr="00C348D6">
        <w:trPr>
          <w:trHeight w:hRule="exact" w:val="1283"/>
        </w:trPr>
        <w:tc>
          <w:tcPr>
            <w:tcW w:w="715" w:type="dxa"/>
            <w:tcBorders>
              <w:top w:val="single" w:sz="5" w:space="0" w:color="000000"/>
              <w:left w:val="single" w:sz="5" w:space="0" w:color="000000"/>
              <w:bottom w:val="single" w:sz="5" w:space="0" w:color="000000"/>
              <w:right w:val="single" w:sz="5" w:space="0" w:color="000000"/>
            </w:tcBorders>
            <w:vAlign w:val="center"/>
          </w:tcPr>
          <w:p w14:paraId="52785129" w14:textId="7D4AA0AA" w:rsidR="00371C9C" w:rsidRPr="00A54231" w:rsidRDefault="00371C9C" w:rsidP="00A54231">
            <w:pPr>
              <w:jc w:val="center"/>
              <w:textAlignment w:val="baseline"/>
              <w:rPr>
                <w:rFonts w:ascii="Arial" w:eastAsia="Arial" w:hAnsi="Arial"/>
                <w:color w:val="000000"/>
                <w:szCs w:val="20"/>
              </w:rPr>
            </w:pPr>
            <w:r>
              <w:rPr>
                <w:rFonts w:ascii="Arial" w:eastAsia="Arial" w:hAnsi="Arial"/>
                <w:color w:val="000000"/>
                <w:szCs w:val="20"/>
              </w:rPr>
              <w:t>7.</w:t>
            </w:r>
          </w:p>
        </w:tc>
        <w:tc>
          <w:tcPr>
            <w:tcW w:w="8473" w:type="dxa"/>
            <w:tcBorders>
              <w:top w:val="single" w:sz="5" w:space="0" w:color="000000"/>
              <w:left w:val="single" w:sz="5" w:space="0" w:color="000000"/>
              <w:bottom w:val="single" w:sz="5" w:space="0" w:color="000000"/>
              <w:right w:val="single" w:sz="5" w:space="0" w:color="000000"/>
            </w:tcBorders>
          </w:tcPr>
          <w:p w14:paraId="2701950D" w14:textId="28FBACDA" w:rsidR="00371C9C" w:rsidRDefault="00371C9C" w:rsidP="008215CE">
            <w:pPr>
              <w:spacing w:before="39" w:line="288" w:lineRule="exact"/>
              <w:ind w:left="144" w:right="258"/>
              <w:jc w:val="both"/>
              <w:textAlignment w:val="baseline"/>
              <w:rPr>
                <w:rFonts w:ascii="Arial" w:eastAsia="Arial" w:hAnsi="Arial"/>
                <w:color w:val="000000"/>
                <w:spacing w:val="-2"/>
              </w:rPr>
            </w:pPr>
            <w:r>
              <w:rPr>
                <w:rFonts w:ascii="Arial" w:eastAsia="Arial" w:hAnsi="Arial"/>
                <w:color w:val="000000"/>
                <w:spacing w:val="-2"/>
              </w:rPr>
              <w:t xml:space="preserve">Participation in a Panel is at my own risk. I agree to release and hold harmless The Law Society of New South Wales </w:t>
            </w:r>
            <w:r w:rsidRPr="00371C9C">
              <w:rPr>
                <w:rFonts w:ascii="Arial" w:eastAsia="Arial" w:hAnsi="Arial"/>
                <w:color w:val="000000"/>
                <w:spacing w:val="-2"/>
              </w:rPr>
              <w:t xml:space="preserve">from any action, claims, liability or loss in respect of </w:t>
            </w:r>
            <w:r>
              <w:rPr>
                <w:rFonts w:ascii="Arial" w:eastAsia="Arial" w:hAnsi="Arial"/>
                <w:color w:val="000000"/>
                <w:spacing w:val="-2"/>
              </w:rPr>
              <w:t>my involvement in a Panel, however arising. The Law Society of New South Wales</w:t>
            </w:r>
            <w:r w:rsidRPr="00371C9C">
              <w:rPr>
                <w:rFonts w:ascii="Arial" w:eastAsia="Arial" w:hAnsi="Arial"/>
                <w:color w:val="000000"/>
                <w:spacing w:val="-2"/>
              </w:rPr>
              <w:t xml:space="preserve"> may plead this </w:t>
            </w:r>
            <w:r>
              <w:rPr>
                <w:rFonts w:ascii="Arial" w:eastAsia="Arial" w:hAnsi="Arial"/>
                <w:color w:val="000000"/>
                <w:spacing w:val="-2"/>
              </w:rPr>
              <w:t>release</w:t>
            </w:r>
            <w:r w:rsidRPr="00371C9C">
              <w:rPr>
                <w:rFonts w:ascii="Arial" w:eastAsia="Arial" w:hAnsi="Arial"/>
                <w:color w:val="000000"/>
                <w:spacing w:val="-2"/>
              </w:rPr>
              <w:t xml:space="preserve"> as a bar to any relevant </w:t>
            </w:r>
            <w:r>
              <w:rPr>
                <w:rFonts w:ascii="Arial" w:eastAsia="Arial" w:hAnsi="Arial"/>
                <w:color w:val="000000"/>
                <w:spacing w:val="-2"/>
              </w:rPr>
              <w:t>c</w:t>
            </w:r>
            <w:r w:rsidRPr="00371C9C">
              <w:rPr>
                <w:rFonts w:ascii="Arial" w:eastAsia="Arial" w:hAnsi="Arial"/>
                <w:color w:val="000000"/>
                <w:spacing w:val="-2"/>
              </w:rPr>
              <w:t>laims</w:t>
            </w:r>
            <w:r>
              <w:rPr>
                <w:rFonts w:ascii="Arial" w:eastAsia="Arial" w:hAnsi="Arial"/>
                <w:color w:val="000000"/>
                <w:spacing w:val="-2"/>
              </w:rPr>
              <w:t>.</w:t>
            </w:r>
          </w:p>
          <w:p w14:paraId="6CCE69B5" w14:textId="4E8031C1" w:rsidR="00371C9C" w:rsidRDefault="00371C9C" w:rsidP="008215CE">
            <w:pPr>
              <w:spacing w:before="39" w:line="288" w:lineRule="exact"/>
              <w:ind w:left="144" w:right="258"/>
              <w:jc w:val="both"/>
              <w:textAlignment w:val="baseline"/>
              <w:rPr>
                <w:rFonts w:ascii="Arial" w:eastAsia="Arial" w:hAnsi="Arial"/>
                <w:color w:val="000000"/>
                <w:spacing w:val="-2"/>
              </w:rPr>
            </w:pPr>
          </w:p>
        </w:tc>
      </w:tr>
      <w:tr w:rsidR="0087726D" w14:paraId="5C0244ED" w14:textId="77777777" w:rsidTr="0087726D">
        <w:trPr>
          <w:trHeight w:hRule="exact" w:val="989"/>
        </w:trPr>
        <w:tc>
          <w:tcPr>
            <w:tcW w:w="715" w:type="dxa"/>
            <w:tcBorders>
              <w:top w:val="single" w:sz="5" w:space="0" w:color="000000"/>
              <w:left w:val="single" w:sz="5" w:space="0" w:color="000000"/>
              <w:bottom w:val="single" w:sz="5" w:space="0" w:color="000000"/>
              <w:right w:val="single" w:sz="5" w:space="0" w:color="000000"/>
            </w:tcBorders>
            <w:vAlign w:val="center"/>
          </w:tcPr>
          <w:p w14:paraId="1BD2640B" w14:textId="4F9D3515" w:rsidR="0087726D" w:rsidRDefault="0087726D" w:rsidP="00A54231">
            <w:pPr>
              <w:jc w:val="center"/>
              <w:textAlignment w:val="baseline"/>
              <w:rPr>
                <w:rFonts w:ascii="Arial" w:eastAsia="Arial" w:hAnsi="Arial"/>
                <w:color w:val="000000"/>
                <w:szCs w:val="20"/>
              </w:rPr>
            </w:pPr>
            <w:r>
              <w:rPr>
                <w:rFonts w:ascii="Arial" w:eastAsia="Arial" w:hAnsi="Arial"/>
                <w:color w:val="000000"/>
                <w:szCs w:val="20"/>
              </w:rPr>
              <w:t>8.</w:t>
            </w:r>
          </w:p>
        </w:tc>
        <w:tc>
          <w:tcPr>
            <w:tcW w:w="8473" w:type="dxa"/>
            <w:tcBorders>
              <w:top w:val="single" w:sz="5" w:space="0" w:color="000000"/>
              <w:left w:val="single" w:sz="5" w:space="0" w:color="000000"/>
              <w:bottom w:val="single" w:sz="5" w:space="0" w:color="000000"/>
              <w:right w:val="single" w:sz="5" w:space="0" w:color="000000"/>
            </w:tcBorders>
            <w:vAlign w:val="center"/>
          </w:tcPr>
          <w:p w14:paraId="7154C479" w14:textId="39CB43E8" w:rsidR="0087726D" w:rsidRDefault="0087726D" w:rsidP="0087726D">
            <w:pPr>
              <w:spacing w:before="39" w:line="288" w:lineRule="exact"/>
              <w:ind w:left="144" w:right="258"/>
              <w:jc w:val="both"/>
              <w:textAlignment w:val="baseline"/>
              <w:rPr>
                <w:rFonts w:ascii="Arial" w:eastAsia="Arial" w:hAnsi="Arial"/>
                <w:color w:val="000000"/>
                <w:spacing w:val="-2"/>
              </w:rPr>
            </w:pPr>
            <w:r w:rsidRPr="0087726D">
              <w:rPr>
                <w:rFonts w:ascii="Arial" w:eastAsia="Arial" w:hAnsi="Arial"/>
                <w:color w:val="000000"/>
                <w:spacing w:val="-2"/>
              </w:rPr>
              <w:t xml:space="preserve">The Chief Executive Officer </w:t>
            </w:r>
            <w:r w:rsidR="00A739A6">
              <w:rPr>
                <w:rFonts w:ascii="Arial" w:eastAsia="Arial" w:hAnsi="Arial"/>
                <w:color w:val="000000"/>
                <w:spacing w:val="-2"/>
              </w:rPr>
              <w:t xml:space="preserve">and the </w:t>
            </w:r>
            <w:r w:rsidR="00A739A6" w:rsidRPr="0087726D">
              <w:rPr>
                <w:rFonts w:ascii="Arial" w:eastAsia="Arial" w:hAnsi="Arial"/>
                <w:color w:val="000000"/>
                <w:spacing w:val="-2"/>
              </w:rPr>
              <w:t xml:space="preserve">President </w:t>
            </w:r>
            <w:r w:rsidRPr="0087726D">
              <w:rPr>
                <w:rFonts w:ascii="Arial" w:eastAsia="Arial" w:hAnsi="Arial"/>
                <w:color w:val="000000"/>
                <w:spacing w:val="-2"/>
              </w:rPr>
              <w:t>of The Law Society of New South Wales have an absolute discretion as to a practitioner’s membership of the Panel(s).</w:t>
            </w:r>
          </w:p>
        </w:tc>
      </w:tr>
    </w:tbl>
    <w:p w14:paraId="653074A4" w14:textId="77777777" w:rsidR="00FF5BFD" w:rsidRDefault="00FF5BFD">
      <w:pPr>
        <w:spacing w:before="2" w:line="251" w:lineRule="exact"/>
        <w:textAlignment w:val="baseline"/>
        <w:rPr>
          <w:rFonts w:ascii="Arial" w:eastAsia="Arial" w:hAnsi="Arial"/>
          <w:b/>
          <w:color w:val="000000"/>
          <w:spacing w:val="-2"/>
        </w:rPr>
      </w:pPr>
    </w:p>
    <w:p w14:paraId="15B8291B" w14:textId="77777777" w:rsidR="00392C8E" w:rsidRDefault="00392C8E">
      <w:pPr>
        <w:spacing w:before="2" w:line="251" w:lineRule="exact"/>
        <w:textAlignment w:val="baseline"/>
        <w:rPr>
          <w:rFonts w:ascii="Arial" w:eastAsia="Arial" w:hAnsi="Arial"/>
          <w:b/>
          <w:color w:val="000000"/>
          <w:spacing w:val="-2"/>
        </w:rPr>
      </w:pPr>
    </w:p>
    <w:p w14:paraId="5345FB75" w14:textId="77777777" w:rsidR="0087726D" w:rsidRDefault="0087726D">
      <w:pPr>
        <w:spacing w:before="2" w:line="251" w:lineRule="exact"/>
        <w:textAlignment w:val="baseline"/>
        <w:rPr>
          <w:rFonts w:ascii="Arial" w:eastAsia="Arial" w:hAnsi="Arial"/>
          <w:b/>
          <w:color w:val="000000"/>
          <w:spacing w:val="-2"/>
        </w:rPr>
      </w:pPr>
    </w:p>
    <w:p w14:paraId="48B1717C" w14:textId="77777777" w:rsidR="0087726D" w:rsidRDefault="0087726D">
      <w:pPr>
        <w:spacing w:before="2" w:line="251" w:lineRule="exact"/>
        <w:textAlignment w:val="baseline"/>
        <w:rPr>
          <w:rFonts w:ascii="Arial" w:eastAsia="Arial" w:hAnsi="Arial"/>
          <w:b/>
          <w:color w:val="000000"/>
          <w:spacing w:val="-2"/>
        </w:rPr>
      </w:pPr>
    </w:p>
    <w:p w14:paraId="04B1EDDD" w14:textId="77777777" w:rsidR="0087726D" w:rsidRDefault="0087726D">
      <w:pPr>
        <w:spacing w:before="2" w:line="251" w:lineRule="exact"/>
        <w:textAlignment w:val="baseline"/>
        <w:rPr>
          <w:rFonts w:ascii="Arial" w:eastAsia="Arial" w:hAnsi="Arial"/>
          <w:b/>
          <w:color w:val="000000"/>
          <w:spacing w:val="-2"/>
        </w:rPr>
      </w:pPr>
    </w:p>
    <w:p w14:paraId="7806030F" w14:textId="12D43672" w:rsidR="00D17CC5" w:rsidRPr="000655D0" w:rsidRDefault="003C3FD5">
      <w:pPr>
        <w:spacing w:before="2" w:line="251" w:lineRule="exact"/>
        <w:textAlignment w:val="baseline"/>
        <w:rPr>
          <w:rFonts w:ascii="Arial" w:eastAsia="Arial" w:hAnsi="Arial"/>
          <w:b/>
          <w:color w:val="000000"/>
          <w:spacing w:val="-2"/>
          <w:sz w:val="24"/>
          <w:szCs w:val="24"/>
        </w:rPr>
      </w:pPr>
      <w:r w:rsidRPr="000655D0">
        <w:rPr>
          <w:rFonts w:ascii="Arial" w:eastAsia="Arial" w:hAnsi="Arial"/>
          <w:b/>
          <w:color w:val="000000"/>
          <w:spacing w:val="-2"/>
          <w:sz w:val="24"/>
          <w:szCs w:val="24"/>
        </w:rPr>
        <w:t>DECLARATION</w:t>
      </w:r>
    </w:p>
    <w:p w14:paraId="19B04C50" w14:textId="17E088DB" w:rsidR="00D17CC5" w:rsidRDefault="003C3FD5">
      <w:pPr>
        <w:spacing w:before="211" w:after="499" w:line="292" w:lineRule="exact"/>
        <w:jc w:val="both"/>
        <w:textAlignment w:val="baseline"/>
        <w:rPr>
          <w:rFonts w:ascii="Arial" w:eastAsia="Arial" w:hAnsi="Arial"/>
          <w:color w:val="000000"/>
        </w:rPr>
      </w:pPr>
      <w:r>
        <w:rPr>
          <w:rFonts w:ascii="Arial" w:eastAsia="Arial" w:hAnsi="Arial"/>
          <w:color w:val="000000"/>
        </w:rPr>
        <w:t>I declare that the information and particulars set out in this application are true and correct to the best of my knowledge.</w:t>
      </w:r>
      <w:r w:rsidR="00371C9C">
        <w:rPr>
          <w:rFonts w:ascii="Arial" w:eastAsia="Arial" w:hAnsi="Arial"/>
          <w:color w:val="000000"/>
        </w:rPr>
        <w:t xml:space="preserve"> The undertakings and agreements I make in 1 through 7 above are made by way of deed poll in favour of The Law Society of New South Wales.</w:t>
      </w:r>
    </w:p>
    <w:p w14:paraId="07B56D5E" w14:textId="53AA015E" w:rsidR="00371C9C" w:rsidRDefault="00371C9C">
      <w:pPr>
        <w:spacing w:before="211" w:after="499" w:line="292" w:lineRule="exact"/>
        <w:jc w:val="both"/>
        <w:textAlignment w:val="baseline"/>
        <w:rPr>
          <w:rFonts w:ascii="Arial" w:eastAsia="Arial" w:hAnsi="Arial"/>
          <w:b/>
          <w:bCs/>
          <w:color w:val="000000"/>
        </w:rPr>
      </w:pPr>
      <w:r w:rsidRPr="00C348D6">
        <w:rPr>
          <w:rFonts w:ascii="Arial" w:eastAsia="Arial" w:hAnsi="Arial"/>
          <w:b/>
          <w:bCs/>
          <w:color w:val="000000"/>
        </w:rPr>
        <w:t>Executed as a Deed Poll</w:t>
      </w:r>
    </w:p>
    <w:p w14:paraId="3C03505C" w14:textId="0C69D637" w:rsidR="00371C9C" w:rsidRDefault="00371C9C">
      <w:pPr>
        <w:spacing w:before="211" w:after="499" w:line="292" w:lineRule="exact"/>
        <w:jc w:val="both"/>
        <w:textAlignment w:val="baseline"/>
        <w:rPr>
          <w:rFonts w:ascii="Arial" w:eastAsia="Arial" w:hAnsi="Arial"/>
          <w:b/>
          <w:bCs/>
          <w:color w:val="000000"/>
        </w:rPr>
      </w:pPr>
      <w:r>
        <w:rPr>
          <w:rFonts w:ascii="Arial" w:eastAsia="Arial" w:hAnsi="Arial"/>
          <w:b/>
          <w:bCs/>
          <w:color w:val="000000"/>
        </w:rPr>
        <w:t>By:</w:t>
      </w:r>
    </w:p>
    <w:tbl>
      <w:tblPr>
        <w:tblStyle w:val="TableGrid"/>
        <w:tblW w:w="0" w:type="auto"/>
        <w:tblLook w:val="04A0" w:firstRow="1" w:lastRow="0" w:firstColumn="1" w:lastColumn="0" w:noHBand="0" w:noVBand="1"/>
      </w:tblPr>
      <w:tblGrid>
        <w:gridCol w:w="9410"/>
      </w:tblGrid>
      <w:tr w:rsidR="002A57D5" w:rsidRPr="00505943" w14:paraId="3F29A9F0" w14:textId="77777777" w:rsidTr="002A57D5">
        <w:tc>
          <w:tcPr>
            <w:tcW w:w="9410" w:type="dxa"/>
          </w:tcPr>
          <w:p w14:paraId="5F04331C" w14:textId="7EE36F4F" w:rsidR="002A57D5" w:rsidRPr="00505943" w:rsidRDefault="002A57D5">
            <w:pPr>
              <w:spacing w:before="211" w:after="499" w:line="292" w:lineRule="exact"/>
              <w:jc w:val="both"/>
              <w:textAlignment w:val="baseline"/>
              <w:rPr>
                <w:rFonts w:ascii="Arial" w:eastAsia="Arial" w:hAnsi="Arial"/>
                <w:color w:val="000000"/>
              </w:rPr>
            </w:pPr>
            <w:r w:rsidRPr="00505943">
              <w:rPr>
                <w:rFonts w:ascii="Arial" w:eastAsia="Arial" w:hAnsi="Arial"/>
                <w:color w:val="000000"/>
              </w:rPr>
              <w:t>Signed:</w:t>
            </w:r>
          </w:p>
        </w:tc>
      </w:tr>
      <w:tr w:rsidR="002A57D5" w:rsidRPr="00505943" w14:paraId="2D69C3C6" w14:textId="77777777" w:rsidTr="002A57D5">
        <w:tc>
          <w:tcPr>
            <w:tcW w:w="9410" w:type="dxa"/>
          </w:tcPr>
          <w:p w14:paraId="3C694430" w14:textId="00AB0AD4" w:rsidR="002A57D5" w:rsidRPr="00505943" w:rsidRDefault="002A57D5" w:rsidP="002A57D5">
            <w:pPr>
              <w:tabs>
                <w:tab w:val="left" w:pos="6259"/>
              </w:tabs>
              <w:spacing w:before="211" w:after="499" w:line="292" w:lineRule="exact"/>
              <w:jc w:val="both"/>
              <w:textAlignment w:val="baseline"/>
              <w:rPr>
                <w:rFonts w:ascii="Arial" w:eastAsia="Arial" w:hAnsi="Arial"/>
                <w:color w:val="000000"/>
              </w:rPr>
            </w:pPr>
            <w:r w:rsidRPr="00505943">
              <w:rPr>
                <w:rFonts w:ascii="Arial" w:eastAsia="Arial" w:hAnsi="Arial"/>
                <w:color w:val="000000"/>
              </w:rPr>
              <w:t>Name:                                                                                                 Date:</w:t>
            </w:r>
          </w:p>
        </w:tc>
      </w:tr>
    </w:tbl>
    <w:p w14:paraId="23361576" w14:textId="3B292FFC" w:rsidR="00120845" w:rsidRDefault="00120845">
      <w:pPr>
        <w:spacing w:before="211" w:after="499" w:line="292" w:lineRule="exact"/>
        <w:jc w:val="both"/>
        <w:textAlignment w:val="baseline"/>
        <w:rPr>
          <w:rFonts w:ascii="Arial" w:eastAsia="Arial" w:hAnsi="Arial"/>
          <w:b/>
          <w:bCs/>
          <w:color w:val="000000"/>
        </w:rPr>
      </w:pPr>
    </w:p>
    <w:p w14:paraId="6EDD9891" w14:textId="2C392230" w:rsidR="00E60768" w:rsidRDefault="00E60768">
      <w:pPr>
        <w:spacing w:before="211" w:after="499" w:line="292" w:lineRule="exact"/>
        <w:jc w:val="both"/>
        <w:textAlignment w:val="baseline"/>
        <w:rPr>
          <w:rFonts w:ascii="Arial" w:eastAsia="Arial" w:hAnsi="Arial"/>
          <w:b/>
          <w:bCs/>
          <w:color w:val="000000"/>
        </w:rPr>
      </w:pPr>
      <w:r>
        <w:rPr>
          <w:rFonts w:ascii="Arial" w:eastAsia="Arial" w:hAnsi="Arial"/>
          <w:b/>
          <w:bCs/>
          <w:color w:val="000000"/>
        </w:rPr>
        <w:t>In the presence of the following witness:</w:t>
      </w:r>
    </w:p>
    <w:tbl>
      <w:tblPr>
        <w:tblStyle w:val="TableGrid"/>
        <w:tblW w:w="0" w:type="auto"/>
        <w:tblLook w:val="04A0" w:firstRow="1" w:lastRow="0" w:firstColumn="1" w:lastColumn="0" w:noHBand="0" w:noVBand="1"/>
      </w:tblPr>
      <w:tblGrid>
        <w:gridCol w:w="9410"/>
      </w:tblGrid>
      <w:tr w:rsidR="00206937" w:rsidRPr="00505943" w14:paraId="2E97B583" w14:textId="77777777" w:rsidTr="00AF6616">
        <w:tc>
          <w:tcPr>
            <w:tcW w:w="9410" w:type="dxa"/>
          </w:tcPr>
          <w:p w14:paraId="7672D664" w14:textId="77777777" w:rsidR="00206937" w:rsidRPr="00505943" w:rsidRDefault="00206937" w:rsidP="00AF6616">
            <w:pPr>
              <w:spacing w:before="211" w:after="499" w:line="292" w:lineRule="exact"/>
              <w:jc w:val="both"/>
              <w:textAlignment w:val="baseline"/>
              <w:rPr>
                <w:rFonts w:ascii="Arial" w:eastAsia="Arial" w:hAnsi="Arial"/>
                <w:color w:val="000000"/>
              </w:rPr>
            </w:pPr>
            <w:r w:rsidRPr="00505943">
              <w:rPr>
                <w:rFonts w:ascii="Arial" w:eastAsia="Arial" w:hAnsi="Arial"/>
                <w:color w:val="000000"/>
              </w:rPr>
              <w:t>Signed:</w:t>
            </w:r>
          </w:p>
        </w:tc>
      </w:tr>
      <w:tr w:rsidR="00206937" w:rsidRPr="00505943" w14:paraId="66B6B2FB" w14:textId="77777777" w:rsidTr="00AF6616">
        <w:tc>
          <w:tcPr>
            <w:tcW w:w="9410" w:type="dxa"/>
          </w:tcPr>
          <w:p w14:paraId="0D1B2DBF" w14:textId="63D30D15" w:rsidR="00206937" w:rsidRPr="00505943" w:rsidRDefault="00206937" w:rsidP="00AF6616">
            <w:pPr>
              <w:tabs>
                <w:tab w:val="left" w:pos="6259"/>
              </w:tabs>
              <w:spacing w:before="211" w:after="499" w:line="292" w:lineRule="exact"/>
              <w:jc w:val="both"/>
              <w:textAlignment w:val="baseline"/>
              <w:rPr>
                <w:rFonts w:ascii="Arial" w:eastAsia="Arial" w:hAnsi="Arial"/>
                <w:color w:val="000000"/>
              </w:rPr>
            </w:pPr>
            <w:r w:rsidRPr="00505943">
              <w:rPr>
                <w:rFonts w:ascii="Arial" w:eastAsia="Arial" w:hAnsi="Arial"/>
                <w:color w:val="000000"/>
              </w:rPr>
              <w:t>Name:                                                                                                 Date:</w:t>
            </w:r>
          </w:p>
        </w:tc>
      </w:tr>
    </w:tbl>
    <w:p w14:paraId="78FE2728" w14:textId="02982EB4" w:rsidR="00D17CC5" w:rsidRDefault="00D17CC5" w:rsidP="00206937">
      <w:pPr>
        <w:spacing w:before="211" w:after="499" w:line="292" w:lineRule="exact"/>
        <w:jc w:val="both"/>
        <w:textAlignment w:val="baseline"/>
      </w:pPr>
    </w:p>
    <w:sectPr w:rsidR="00D17CC5">
      <w:pgSz w:w="11909" w:h="16843"/>
      <w:pgMar w:top="1420" w:right="1100" w:bottom="207" w:left="1389"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EFD0F1" w14:textId="77777777" w:rsidR="00637557" w:rsidRDefault="00637557" w:rsidP="00960A89">
      <w:r>
        <w:separator/>
      </w:r>
    </w:p>
  </w:endnote>
  <w:endnote w:type="continuationSeparator" w:id="0">
    <w:p w14:paraId="1E67D2AF" w14:textId="77777777" w:rsidR="00637557" w:rsidRDefault="00637557" w:rsidP="00960A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ntTable0.xml><?xml version="1.0" encoding="utf-8"?>
<w:fonts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xmlns:dc="http://purl.org/dc/elements/1.1/" xmlns:cp="http://schemas.openxmlformats.org/package/2006/metadata/core-properties">
  <w:font w:name="Arial">
    <w:charset w:val="00"/>
    <w:pitch w:val="variable"/>
    <w:family w:val="swiss"/>
    <w:panose1 w:val="02020603050405020304"/>
  </w:font>
  <w:font w:name="Times New Roman">
    <w:charset w:val="00"/>
    <w:pitch w:val="variable"/>
    <w:family w:val="auto"/>
    <w:panose1 w:val="02020603050405020304"/>
  </w:font>
  <w:font w:name="Symbol">
    <w:pitch w:val="default"/>
    <w:family w:val="auto"/>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1375F5" w14:textId="01258614" w:rsidR="00960A89" w:rsidRDefault="00960A89">
    <w:pPr>
      <w:pStyle w:val="Footer"/>
      <w:jc w:val="right"/>
    </w:pPr>
  </w:p>
  <w:p w14:paraId="004EBC38" w14:textId="3788618F" w:rsidR="00960A89" w:rsidRPr="00960A89" w:rsidRDefault="00960A89" w:rsidP="00960A89">
    <w:pPr>
      <w:pStyle w:val="Footer"/>
      <w:jc w:val="right"/>
      <w:rPr>
        <w:lang w:val="en-AU"/>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33561527"/>
      <w:docPartObj>
        <w:docPartGallery w:val="Page Numbers (Bottom of Page)"/>
        <w:docPartUnique/>
      </w:docPartObj>
    </w:sdtPr>
    <w:sdtEndPr>
      <w:rPr>
        <w:rFonts w:ascii="Arial" w:hAnsi="Arial" w:cs="Arial"/>
        <w:noProof/>
      </w:rPr>
    </w:sdtEndPr>
    <w:sdtContent>
      <w:p w14:paraId="62193F9F" w14:textId="3BD30793" w:rsidR="00FF5BFD" w:rsidRPr="00FF5BFD" w:rsidRDefault="00FF5BFD" w:rsidP="00FC3FCB">
        <w:pPr>
          <w:pStyle w:val="Footer"/>
          <w:tabs>
            <w:tab w:val="clear" w:pos="4513"/>
            <w:tab w:val="clear" w:pos="9026"/>
            <w:tab w:val="left" w:pos="2259"/>
            <w:tab w:val="left" w:pos="3969"/>
            <w:tab w:val="center" w:pos="9072"/>
            <w:tab w:val="right" w:pos="9356"/>
          </w:tabs>
          <w:ind w:left="2977" w:firstLine="5623"/>
          <w:jc w:val="right"/>
          <w:rPr>
            <w:rFonts w:ascii="Arial" w:hAnsi="Arial" w:cs="Arial"/>
          </w:rPr>
        </w:pPr>
        <w:r w:rsidRPr="00FF5BFD">
          <w:rPr>
            <w:rFonts w:ascii="Arial" w:hAnsi="Arial" w:cs="Arial"/>
          </w:rPr>
          <w:fldChar w:fldCharType="begin"/>
        </w:r>
        <w:r w:rsidRPr="00FF5BFD">
          <w:rPr>
            <w:rFonts w:ascii="Arial" w:hAnsi="Arial" w:cs="Arial"/>
          </w:rPr>
          <w:instrText xml:space="preserve"> PAGE   \* MERGEFORMAT </w:instrText>
        </w:r>
        <w:r w:rsidRPr="00FF5BFD">
          <w:rPr>
            <w:rFonts w:ascii="Arial" w:hAnsi="Arial" w:cs="Arial"/>
          </w:rPr>
          <w:fldChar w:fldCharType="separate"/>
        </w:r>
        <w:r w:rsidRPr="00FF5BFD">
          <w:rPr>
            <w:rFonts w:ascii="Arial" w:hAnsi="Arial" w:cs="Arial"/>
            <w:noProof/>
          </w:rPr>
          <w:t>2</w:t>
        </w:r>
        <w:r w:rsidRPr="00FF5BFD">
          <w:rPr>
            <w:rFonts w:ascii="Arial" w:hAnsi="Arial" w:cs="Arial"/>
            <w:noProof/>
          </w:rPr>
          <w:fldChar w:fldCharType="end"/>
        </w:r>
      </w:p>
    </w:sdtContent>
  </w:sdt>
  <w:p w14:paraId="1AF1D725" w14:textId="77777777" w:rsidR="00FF5BFD" w:rsidRPr="00960A89" w:rsidRDefault="00FF5BFD" w:rsidP="00960A89">
    <w:pPr>
      <w:pStyle w:val="Footer"/>
      <w:jc w:val="right"/>
      <w:rPr>
        <w:lang w:val="en-AU"/>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1AF5AFA" w14:textId="77777777" w:rsidR="00637557" w:rsidRDefault="00637557" w:rsidP="00960A89">
      <w:r>
        <w:separator/>
      </w:r>
    </w:p>
  </w:footnote>
  <w:footnote w:type="continuationSeparator" w:id="0">
    <w:p w14:paraId="34330AA2" w14:textId="77777777" w:rsidR="00637557" w:rsidRDefault="00637557" w:rsidP="00960A8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F6228C"/>
    <w:multiLevelType w:val="hybridMultilevel"/>
    <w:tmpl w:val="21CCE7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45B61D36"/>
    <w:multiLevelType w:val="multilevel"/>
    <w:tmpl w:val="A394E796"/>
    <w:lvl w:ilvl="0">
      <w:start w:val="1"/>
      <w:numFmt w:val="bullet"/>
      <w:lvlText w:val="·"/>
      <w:lvlJc w:val="left"/>
      <w:pPr>
        <w:tabs>
          <w:tab w:val="left" w:pos="432"/>
        </w:tabs>
        <w:ind w:left="720"/>
      </w:pPr>
      <w:rPr>
        <w:rFonts w:ascii="Symbol" w:eastAsia="Symbol" w:hAnsi="Symbol"/>
        <w:strike w:val="0"/>
        <w:color w:val="000000"/>
        <w:spacing w:val="-1"/>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4E0F53F6"/>
    <w:multiLevelType w:val="multilevel"/>
    <w:tmpl w:val="8556BC26"/>
    <w:lvl w:ilvl="0">
      <w:start w:val="1"/>
      <w:numFmt w:val="bullet"/>
      <w:lvlText w:val="·"/>
      <w:lvlJc w:val="left"/>
      <w:pPr>
        <w:tabs>
          <w:tab w:val="left" w:pos="360"/>
        </w:tabs>
        <w:ind w:left="720"/>
      </w:pPr>
      <w:rPr>
        <w:rFonts w:ascii="Symbol" w:eastAsia="Symbol" w:hAnsi="Symbol"/>
        <w:strike w:val="0"/>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58BF7051"/>
    <w:multiLevelType w:val="hybridMultilevel"/>
    <w:tmpl w:val="ECE4A00E"/>
    <w:lvl w:ilvl="0" w:tplc="C1E03C84">
      <w:start w:val="1"/>
      <w:numFmt w:val="decimal"/>
      <w:lvlText w:val="%1."/>
      <w:lvlJc w:val="left"/>
      <w:pPr>
        <w:ind w:left="502" w:hanging="360"/>
      </w:pPr>
      <w:rPr>
        <w:rFonts w:hint="default"/>
        <w:sz w:val="22"/>
        <w:szCs w:val="20"/>
      </w:rPr>
    </w:lvl>
    <w:lvl w:ilvl="1" w:tplc="0C090019" w:tentative="1">
      <w:start w:val="1"/>
      <w:numFmt w:val="lowerLetter"/>
      <w:lvlText w:val="%2."/>
      <w:lvlJc w:val="left"/>
      <w:pPr>
        <w:ind w:left="1222" w:hanging="360"/>
      </w:pPr>
    </w:lvl>
    <w:lvl w:ilvl="2" w:tplc="0C09001B" w:tentative="1">
      <w:start w:val="1"/>
      <w:numFmt w:val="lowerRoman"/>
      <w:lvlText w:val="%3."/>
      <w:lvlJc w:val="right"/>
      <w:pPr>
        <w:ind w:left="1942" w:hanging="180"/>
      </w:pPr>
    </w:lvl>
    <w:lvl w:ilvl="3" w:tplc="0C09000F" w:tentative="1">
      <w:start w:val="1"/>
      <w:numFmt w:val="decimal"/>
      <w:lvlText w:val="%4."/>
      <w:lvlJc w:val="left"/>
      <w:pPr>
        <w:ind w:left="2662" w:hanging="360"/>
      </w:pPr>
    </w:lvl>
    <w:lvl w:ilvl="4" w:tplc="0C090019" w:tentative="1">
      <w:start w:val="1"/>
      <w:numFmt w:val="lowerLetter"/>
      <w:lvlText w:val="%5."/>
      <w:lvlJc w:val="left"/>
      <w:pPr>
        <w:ind w:left="3382" w:hanging="360"/>
      </w:pPr>
    </w:lvl>
    <w:lvl w:ilvl="5" w:tplc="0C09001B" w:tentative="1">
      <w:start w:val="1"/>
      <w:numFmt w:val="lowerRoman"/>
      <w:lvlText w:val="%6."/>
      <w:lvlJc w:val="right"/>
      <w:pPr>
        <w:ind w:left="4102" w:hanging="180"/>
      </w:pPr>
    </w:lvl>
    <w:lvl w:ilvl="6" w:tplc="0C09000F" w:tentative="1">
      <w:start w:val="1"/>
      <w:numFmt w:val="decimal"/>
      <w:lvlText w:val="%7."/>
      <w:lvlJc w:val="left"/>
      <w:pPr>
        <w:ind w:left="4822" w:hanging="360"/>
      </w:pPr>
    </w:lvl>
    <w:lvl w:ilvl="7" w:tplc="0C090019" w:tentative="1">
      <w:start w:val="1"/>
      <w:numFmt w:val="lowerLetter"/>
      <w:lvlText w:val="%8."/>
      <w:lvlJc w:val="left"/>
      <w:pPr>
        <w:ind w:left="5542" w:hanging="360"/>
      </w:pPr>
    </w:lvl>
    <w:lvl w:ilvl="8" w:tplc="0C09001B" w:tentative="1">
      <w:start w:val="1"/>
      <w:numFmt w:val="lowerRoman"/>
      <w:lvlText w:val="%9."/>
      <w:lvlJc w:val="right"/>
      <w:pPr>
        <w:ind w:left="6262" w:hanging="180"/>
      </w:pPr>
    </w:lvl>
  </w:abstractNum>
  <w:num w:numId="1" w16cid:durableId="68112440">
    <w:abstractNumId w:val="2"/>
  </w:num>
  <w:num w:numId="2" w16cid:durableId="591551987">
    <w:abstractNumId w:val="1"/>
  </w:num>
  <w:num w:numId="3" w16cid:durableId="182323970">
    <w:abstractNumId w:val="3"/>
  </w:num>
  <w:num w:numId="4" w16cid:durableId="178010118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savePreviewPicture/>
  <w:hdrShapeDefaults>
    <o:shapedefaults v:ext="edit" spidmax="2050"/>
  </w:hdrShapeDefaults>
  <w:footnotePr>
    <w:footnote w:id="-1"/>
    <w:footnote w:id="0"/>
  </w:footnotePr>
  <w:endnotePr>
    <w:endnote w:id="-1"/>
    <w:endnote w:id="0"/>
  </w:endnotePr>
  <w:compat>
    <w:doNotUseHTMLParagraphAutoSpacing/>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7CC5"/>
    <w:rsid w:val="00052D73"/>
    <w:rsid w:val="000655D0"/>
    <w:rsid w:val="00087E69"/>
    <w:rsid w:val="000946D4"/>
    <w:rsid w:val="000A1C05"/>
    <w:rsid w:val="000B21FC"/>
    <w:rsid w:val="000D204B"/>
    <w:rsid w:val="00100A93"/>
    <w:rsid w:val="00120845"/>
    <w:rsid w:val="0016475F"/>
    <w:rsid w:val="00166DC8"/>
    <w:rsid w:val="00171CE6"/>
    <w:rsid w:val="00182D0A"/>
    <w:rsid w:val="00185380"/>
    <w:rsid w:val="00196CC2"/>
    <w:rsid w:val="001A5777"/>
    <w:rsid w:val="001A689C"/>
    <w:rsid w:val="001B5398"/>
    <w:rsid w:val="00200951"/>
    <w:rsid w:val="002021E3"/>
    <w:rsid w:val="00206937"/>
    <w:rsid w:val="00230CAC"/>
    <w:rsid w:val="0025240E"/>
    <w:rsid w:val="00264EC0"/>
    <w:rsid w:val="00292D07"/>
    <w:rsid w:val="002A57D5"/>
    <w:rsid w:val="0032103E"/>
    <w:rsid w:val="003220AB"/>
    <w:rsid w:val="00327F0A"/>
    <w:rsid w:val="00361396"/>
    <w:rsid w:val="00366811"/>
    <w:rsid w:val="00371C9C"/>
    <w:rsid w:val="00392C8E"/>
    <w:rsid w:val="003B6C21"/>
    <w:rsid w:val="003C00CE"/>
    <w:rsid w:val="003C3161"/>
    <w:rsid w:val="003C3FD5"/>
    <w:rsid w:val="003D61B7"/>
    <w:rsid w:val="003E3B7E"/>
    <w:rsid w:val="00401ECF"/>
    <w:rsid w:val="00414FCF"/>
    <w:rsid w:val="004166DA"/>
    <w:rsid w:val="004843FD"/>
    <w:rsid w:val="0049480F"/>
    <w:rsid w:val="004957C6"/>
    <w:rsid w:val="004D61CD"/>
    <w:rsid w:val="004D6643"/>
    <w:rsid w:val="004E6095"/>
    <w:rsid w:val="00505943"/>
    <w:rsid w:val="00547D4D"/>
    <w:rsid w:val="00577A76"/>
    <w:rsid w:val="00590B2C"/>
    <w:rsid w:val="005B2600"/>
    <w:rsid w:val="005D5084"/>
    <w:rsid w:val="005D65B4"/>
    <w:rsid w:val="005F0860"/>
    <w:rsid w:val="005F667B"/>
    <w:rsid w:val="00637557"/>
    <w:rsid w:val="00644E28"/>
    <w:rsid w:val="00645A72"/>
    <w:rsid w:val="00686187"/>
    <w:rsid w:val="006D4640"/>
    <w:rsid w:val="006F2499"/>
    <w:rsid w:val="00710DFE"/>
    <w:rsid w:val="00730BB0"/>
    <w:rsid w:val="00742979"/>
    <w:rsid w:val="007470D7"/>
    <w:rsid w:val="00773217"/>
    <w:rsid w:val="00795DDD"/>
    <w:rsid w:val="007A3A14"/>
    <w:rsid w:val="007A5132"/>
    <w:rsid w:val="007C598D"/>
    <w:rsid w:val="007F6422"/>
    <w:rsid w:val="00804CB9"/>
    <w:rsid w:val="00810555"/>
    <w:rsid w:val="008215CE"/>
    <w:rsid w:val="00833C0B"/>
    <w:rsid w:val="00840296"/>
    <w:rsid w:val="0087726D"/>
    <w:rsid w:val="00885F49"/>
    <w:rsid w:val="008900A7"/>
    <w:rsid w:val="008902ED"/>
    <w:rsid w:val="008A66D5"/>
    <w:rsid w:val="008B22EE"/>
    <w:rsid w:val="008C0951"/>
    <w:rsid w:val="00900B91"/>
    <w:rsid w:val="00902DA4"/>
    <w:rsid w:val="0090483B"/>
    <w:rsid w:val="009339C1"/>
    <w:rsid w:val="0095009E"/>
    <w:rsid w:val="00951573"/>
    <w:rsid w:val="00960A89"/>
    <w:rsid w:val="00963B20"/>
    <w:rsid w:val="009813AD"/>
    <w:rsid w:val="009A0571"/>
    <w:rsid w:val="009B7733"/>
    <w:rsid w:val="009D2E1E"/>
    <w:rsid w:val="009D5B5B"/>
    <w:rsid w:val="009E4AD8"/>
    <w:rsid w:val="009F534B"/>
    <w:rsid w:val="00A01716"/>
    <w:rsid w:val="00A13929"/>
    <w:rsid w:val="00A4188A"/>
    <w:rsid w:val="00A41AF0"/>
    <w:rsid w:val="00A54231"/>
    <w:rsid w:val="00A61125"/>
    <w:rsid w:val="00A63604"/>
    <w:rsid w:val="00A739A6"/>
    <w:rsid w:val="00A82829"/>
    <w:rsid w:val="00A93D21"/>
    <w:rsid w:val="00AA02D8"/>
    <w:rsid w:val="00B166C7"/>
    <w:rsid w:val="00B3217F"/>
    <w:rsid w:val="00B51EDB"/>
    <w:rsid w:val="00B65DE8"/>
    <w:rsid w:val="00BA1825"/>
    <w:rsid w:val="00BB3F12"/>
    <w:rsid w:val="00BC2AB9"/>
    <w:rsid w:val="00BC5571"/>
    <w:rsid w:val="00BD4B26"/>
    <w:rsid w:val="00C02D94"/>
    <w:rsid w:val="00C348D6"/>
    <w:rsid w:val="00C47CC6"/>
    <w:rsid w:val="00C610BB"/>
    <w:rsid w:val="00C6553C"/>
    <w:rsid w:val="00C7218B"/>
    <w:rsid w:val="00D11CFB"/>
    <w:rsid w:val="00D146FC"/>
    <w:rsid w:val="00D17CC5"/>
    <w:rsid w:val="00D42DBB"/>
    <w:rsid w:val="00D55261"/>
    <w:rsid w:val="00D770ED"/>
    <w:rsid w:val="00DA2809"/>
    <w:rsid w:val="00DC6647"/>
    <w:rsid w:val="00DD0E30"/>
    <w:rsid w:val="00DD3309"/>
    <w:rsid w:val="00DF4E33"/>
    <w:rsid w:val="00E02B4F"/>
    <w:rsid w:val="00E14528"/>
    <w:rsid w:val="00E41CF4"/>
    <w:rsid w:val="00E53EEF"/>
    <w:rsid w:val="00E60768"/>
    <w:rsid w:val="00E7223E"/>
    <w:rsid w:val="00EB3655"/>
    <w:rsid w:val="00EB7991"/>
    <w:rsid w:val="00F05075"/>
    <w:rsid w:val="00F10F04"/>
    <w:rsid w:val="00F16905"/>
    <w:rsid w:val="00F60A40"/>
    <w:rsid w:val="00F66DA9"/>
    <w:rsid w:val="00F70E0B"/>
    <w:rsid w:val="00F75D1D"/>
    <w:rsid w:val="00F777F6"/>
    <w:rsid w:val="00FB2C2F"/>
    <w:rsid w:val="00FC3FCB"/>
    <w:rsid w:val="00FC79F6"/>
    <w:rsid w:val="00FD33C8"/>
    <w:rsid w:val="00FF5BFD"/>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C226187"/>
  <w15:docId w15:val="{D9153D22-4B72-449F-8955-9D14AAEE74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PMingLiU" w:hAnsi="Times New Roman" w:cs="Times New Roman"/>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60A89"/>
    <w:pPr>
      <w:tabs>
        <w:tab w:val="center" w:pos="4513"/>
        <w:tab w:val="right" w:pos="9026"/>
      </w:tabs>
    </w:pPr>
  </w:style>
  <w:style w:type="character" w:customStyle="1" w:styleId="HeaderChar">
    <w:name w:val="Header Char"/>
    <w:basedOn w:val="DefaultParagraphFont"/>
    <w:link w:val="Header"/>
    <w:uiPriority w:val="99"/>
    <w:rsid w:val="00960A89"/>
  </w:style>
  <w:style w:type="paragraph" w:styleId="Footer">
    <w:name w:val="footer"/>
    <w:basedOn w:val="Normal"/>
    <w:link w:val="FooterChar"/>
    <w:uiPriority w:val="99"/>
    <w:unhideWhenUsed/>
    <w:rsid w:val="00960A89"/>
    <w:pPr>
      <w:tabs>
        <w:tab w:val="center" w:pos="4513"/>
        <w:tab w:val="right" w:pos="9026"/>
      </w:tabs>
    </w:pPr>
  </w:style>
  <w:style w:type="character" w:customStyle="1" w:styleId="FooterChar">
    <w:name w:val="Footer Char"/>
    <w:basedOn w:val="DefaultParagraphFont"/>
    <w:link w:val="Footer"/>
    <w:uiPriority w:val="99"/>
    <w:rsid w:val="00960A89"/>
  </w:style>
  <w:style w:type="paragraph" w:styleId="NoSpacing">
    <w:name w:val="No Spacing"/>
    <w:uiPriority w:val="1"/>
    <w:qFormat/>
    <w:rsid w:val="00960A89"/>
  </w:style>
  <w:style w:type="character" w:styleId="Hyperlink">
    <w:name w:val="Hyperlink"/>
    <w:basedOn w:val="DefaultParagraphFont"/>
    <w:uiPriority w:val="99"/>
    <w:unhideWhenUsed/>
    <w:rsid w:val="00810555"/>
    <w:rPr>
      <w:color w:val="0563C1"/>
      <w:u w:val="single"/>
    </w:rPr>
  </w:style>
  <w:style w:type="paragraph" w:styleId="ListParagraph">
    <w:name w:val="List Paragraph"/>
    <w:basedOn w:val="Normal"/>
    <w:uiPriority w:val="34"/>
    <w:qFormat/>
    <w:rsid w:val="00A82829"/>
    <w:pPr>
      <w:ind w:left="720"/>
      <w:contextualSpacing/>
    </w:pPr>
  </w:style>
  <w:style w:type="character" w:styleId="CommentReference">
    <w:name w:val="annotation reference"/>
    <w:basedOn w:val="DefaultParagraphFont"/>
    <w:uiPriority w:val="99"/>
    <w:semiHidden/>
    <w:unhideWhenUsed/>
    <w:rsid w:val="00A61125"/>
    <w:rPr>
      <w:sz w:val="16"/>
      <w:szCs w:val="16"/>
    </w:rPr>
  </w:style>
  <w:style w:type="paragraph" w:styleId="CommentText">
    <w:name w:val="annotation text"/>
    <w:basedOn w:val="Normal"/>
    <w:link w:val="CommentTextChar"/>
    <w:uiPriority w:val="99"/>
    <w:semiHidden/>
    <w:unhideWhenUsed/>
    <w:rsid w:val="00A61125"/>
    <w:rPr>
      <w:sz w:val="20"/>
      <w:szCs w:val="20"/>
    </w:rPr>
  </w:style>
  <w:style w:type="character" w:customStyle="1" w:styleId="CommentTextChar">
    <w:name w:val="Comment Text Char"/>
    <w:basedOn w:val="DefaultParagraphFont"/>
    <w:link w:val="CommentText"/>
    <w:uiPriority w:val="99"/>
    <w:semiHidden/>
    <w:rsid w:val="00A61125"/>
    <w:rPr>
      <w:sz w:val="20"/>
      <w:szCs w:val="20"/>
    </w:rPr>
  </w:style>
  <w:style w:type="paragraph" w:styleId="CommentSubject">
    <w:name w:val="annotation subject"/>
    <w:basedOn w:val="CommentText"/>
    <w:next w:val="CommentText"/>
    <w:link w:val="CommentSubjectChar"/>
    <w:uiPriority w:val="99"/>
    <w:semiHidden/>
    <w:unhideWhenUsed/>
    <w:rsid w:val="00A61125"/>
    <w:rPr>
      <w:b/>
      <w:bCs/>
    </w:rPr>
  </w:style>
  <w:style w:type="character" w:customStyle="1" w:styleId="CommentSubjectChar">
    <w:name w:val="Comment Subject Char"/>
    <w:basedOn w:val="CommentTextChar"/>
    <w:link w:val="CommentSubject"/>
    <w:uiPriority w:val="99"/>
    <w:semiHidden/>
    <w:rsid w:val="00A61125"/>
    <w:rPr>
      <w:b/>
      <w:bCs/>
      <w:sz w:val="20"/>
      <w:szCs w:val="20"/>
    </w:rPr>
  </w:style>
  <w:style w:type="character" w:styleId="UnresolvedMention">
    <w:name w:val="Unresolved Mention"/>
    <w:basedOn w:val="DefaultParagraphFont"/>
    <w:uiPriority w:val="99"/>
    <w:semiHidden/>
    <w:unhideWhenUsed/>
    <w:rsid w:val="007A5132"/>
    <w:rPr>
      <w:color w:val="605E5C"/>
      <w:shd w:val="clear" w:color="auto" w:fill="E1DFDD"/>
    </w:rPr>
  </w:style>
  <w:style w:type="character" w:styleId="FollowedHyperlink">
    <w:name w:val="FollowedHyperlink"/>
    <w:basedOn w:val="DefaultParagraphFont"/>
    <w:uiPriority w:val="99"/>
    <w:semiHidden/>
    <w:unhideWhenUsed/>
    <w:rsid w:val="003C00CE"/>
    <w:rPr>
      <w:color w:val="954F72" w:themeColor="followedHyperlink"/>
      <w:u w:val="single"/>
    </w:rPr>
  </w:style>
  <w:style w:type="table" w:styleId="TableGrid">
    <w:name w:val="Table Grid"/>
    <w:basedOn w:val="TableNormal"/>
    <w:uiPriority w:val="39"/>
    <w:rsid w:val="00D770E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2913698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a2j@lawsociety.com.au" TargetMode="External"/><Relationship Id="rId18" Type="http://schemas.openxmlformats.org/officeDocument/2006/relationships/hyperlink" Target="mailto:a2j@lawsociety.com.au" TargetMode="External"/><Relationship Id="rId3" Type="http://schemas.openxmlformats.org/officeDocument/2006/relationships/customXml" Target="../customXml/item3.xml"/><Relationship Id="drId3" Type="http://schemas.openxmlformats.org/wordprocessingml/2006/fontTable" Target="fontTable0.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yperlink" Target="mailto:a2j@lawsociety.com.au" TargetMode="External"/><Relationship Id="rId2" Type="http://schemas.openxmlformats.org/officeDocument/2006/relationships/customXml" Target="../customXml/item2.xml"/><Relationship Id="rId16" Type="http://schemas.openxmlformats.org/officeDocument/2006/relationships/hyperlink" Target="mailto:a2j@lawsociety.com.au"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lawsociety.com.au/privacy-polic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405d2f1f-f8ff-4c71-8e6f-625c91afc9fa" xsi:nil="true"/>
    <lcf76f155ced4ddcb4097134ff3c332f xmlns="247ec6a6-f266-4f85-b1ed-f616d1a63923">
      <Terms xmlns="http://schemas.microsoft.com/office/infopath/2007/PartnerControls"/>
    </lcf76f155ced4ddcb4097134ff3c332f>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D293B1522C799F45A00529D90507A119" ma:contentTypeVersion="15" ma:contentTypeDescription="Create a new document." ma:contentTypeScope="" ma:versionID="38443218afc50fc51f22f98ea714d7ce">
  <xsd:schema xmlns:xsd="http://www.w3.org/2001/XMLSchema" xmlns:xs="http://www.w3.org/2001/XMLSchema" xmlns:p="http://schemas.microsoft.com/office/2006/metadata/properties" xmlns:ns2="247ec6a6-f266-4f85-b1ed-f616d1a63923" xmlns:ns3="405d2f1f-f8ff-4c71-8e6f-625c91afc9fa" targetNamespace="http://schemas.microsoft.com/office/2006/metadata/properties" ma:root="true" ma:fieldsID="656f61df010d0acfdbe96a19ed5abe33" ns2:_="" ns3:_="">
    <xsd:import namespace="247ec6a6-f266-4f85-b1ed-f616d1a63923"/>
    <xsd:import namespace="405d2f1f-f8ff-4c71-8e6f-625c91afc9f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47ec6a6-f266-4f85-b1ed-f616d1a6392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df18eafa-a871-41a5-a9e2-eee150044cc1"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description="" ma:hidden="true" ma:indexed="true" ma:internalName="MediaServiceDateTaken" ma:readOnly="true">
      <xsd:simpleType>
        <xsd:restriction base="dms:Text"/>
      </xsd:simpleType>
    </xsd:element>
    <xsd:element name="MediaServiceLocation" ma:index="19" nillable="true" ma:displayName="Location" ma:descrip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05d2f1f-f8ff-4c71-8e6f-625c91afc9fa"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b5838c09-ec5e-4caa-984c-9ba396a35fbf}" ma:internalName="TaxCatchAll" ma:showField="CatchAllData" ma:web="405d2f1f-f8ff-4c71-8e6f-625c91afc9fa">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D6CC15B-D461-4218-9E76-4B7FCC063CD0}">
  <ds:schemaRefs>
    <ds:schemaRef ds:uri="http://schemas.microsoft.com/sharepoint/v3/contenttype/forms"/>
  </ds:schemaRefs>
</ds:datastoreItem>
</file>

<file path=customXml/itemProps2.xml><?xml version="1.0" encoding="utf-8"?>
<ds:datastoreItem xmlns:ds="http://schemas.openxmlformats.org/officeDocument/2006/customXml" ds:itemID="{B8E665AC-E04B-457E-A714-234D7B650B1F}">
  <ds:schemaRefs>
    <ds:schemaRef ds:uri="http://schemas.microsoft.com/office/2006/metadata/properties"/>
    <ds:schemaRef ds:uri="http://schemas.microsoft.com/office/infopath/2007/PartnerControls"/>
    <ds:schemaRef ds:uri="405d2f1f-f8ff-4c71-8e6f-625c91afc9fa"/>
    <ds:schemaRef ds:uri="247ec6a6-f266-4f85-b1ed-f616d1a63923"/>
  </ds:schemaRefs>
</ds:datastoreItem>
</file>

<file path=customXml/itemProps3.xml><?xml version="1.0" encoding="utf-8"?>
<ds:datastoreItem xmlns:ds="http://schemas.openxmlformats.org/officeDocument/2006/customXml" ds:itemID="{FE828395-E791-4254-B13B-2C035ABB2EC4}">
  <ds:schemaRefs>
    <ds:schemaRef ds:uri="http://schemas.openxmlformats.org/officeDocument/2006/bibliography"/>
  </ds:schemaRefs>
</ds:datastoreItem>
</file>

<file path=customXml/itemProps4.xml><?xml version="1.0" encoding="utf-8"?>
<ds:datastoreItem xmlns:ds="http://schemas.openxmlformats.org/officeDocument/2006/customXml" ds:itemID="{42F6FD6A-6EDE-4E21-8722-376B65274D0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47ec6a6-f266-4f85-b1ed-f616d1a63923"/>
    <ds:schemaRef ds:uri="405d2f1f-f8ff-4c71-8e6f-625c91afc9f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210</TotalTime>
  <Pages>10</Pages>
  <Words>1748</Words>
  <Characters>9967</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11692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Katherine Chow</dc:creator>
  <cp:lastModifiedBy>Julie Kim</cp:lastModifiedBy>
  <cp:revision>33</cp:revision>
  <cp:lastPrinted>2024-12-02T00:22:00Z</cp:lastPrinted>
  <dcterms:created xsi:type="dcterms:W3CDTF">2024-12-02T05:24:00Z</dcterms:created>
  <dcterms:modified xsi:type="dcterms:W3CDTF">2026-01-07T01:36:00Z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0x010100D293B1522C799F45A00529D90507A119</vt:lpwstr>
  </property>
  <property fmtid="{D5CDD505-2E9C-101B-9397-08002B2CF9AE}" pid="3" name="Order">
    <vt:r8>14962000</vt:r8>
  </property>
  <property fmtid="{D5CDD505-2E9C-101B-9397-08002B2CF9AE}" pid="4" name="MediaServiceImageTags">
    <vt:lpwstr/>
  </property>
</Properties>
</file>